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2C5D" w14:textId="1BDE23CF" w:rsidR="00FC70C6" w:rsidRDefault="004E3AC0" w:rsidP="005F3166">
      <w:pPr>
        <w:tabs>
          <w:tab w:val="left" w:pos="3330"/>
        </w:tabs>
      </w:pPr>
      <w:r w:rsidRPr="004E3AC0">
        <w:rPr>
          <w:i/>
          <w:lang w:val="fr-FR"/>
        </w:rPr>
        <w:t xml:space="preserve">Contexte : </w:t>
      </w:r>
      <w:r w:rsidRPr="004E3AC0">
        <w:rPr>
          <w:iCs/>
          <w:lang w:val="fr-FR"/>
        </w:rPr>
        <w:t xml:space="preserve">Chaque participant du groupe aura l'occasion de jouer le rôle de </w:t>
      </w:r>
      <w:r w:rsidRPr="004E3AC0">
        <w:rPr>
          <w:iCs/>
          <w:color w:val="FF0000"/>
          <w:lang w:val="fr-FR"/>
        </w:rPr>
        <w:t>l'agence de santé primaire [POE</w:t>
      </w:r>
      <w:r w:rsidRPr="004E3AC0">
        <w:rPr>
          <w:iCs/>
          <w:lang w:val="fr-FR"/>
        </w:rPr>
        <w:t xml:space="preserve">] dans l'un des cinq scénarios. </w:t>
      </w:r>
      <w:proofErr w:type="spellStart"/>
      <w:r w:rsidRPr="004E3AC0">
        <w:rPr>
          <w:iCs/>
        </w:rPr>
        <w:t>L'évaluateur</w:t>
      </w:r>
      <w:proofErr w:type="spellEnd"/>
      <w:r w:rsidRPr="004E3AC0">
        <w:rPr>
          <w:iCs/>
        </w:rPr>
        <w:t xml:space="preserve"> les </w:t>
      </w:r>
      <w:proofErr w:type="spellStart"/>
      <w:r w:rsidRPr="004E3AC0">
        <w:rPr>
          <w:iCs/>
        </w:rPr>
        <w:t>jugera</w:t>
      </w:r>
      <w:proofErr w:type="spellEnd"/>
      <w:r w:rsidRPr="004E3AC0">
        <w:rPr>
          <w:iCs/>
        </w:rPr>
        <w:t xml:space="preserve"> sur les six </w:t>
      </w:r>
      <w:proofErr w:type="spellStart"/>
      <w:r w:rsidRPr="004E3AC0">
        <w:rPr>
          <w:iCs/>
        </w:rPr>
        <w:t>éléments</w:t>
      </w:r>
      <w:proofErr w:type="spellEnd"/>
      <w:r w:rsidRPr="004E3AC0">
        <w:rPr>
          <w:iCs/>
        </w:rPr>
        <w:t xml:space="preserve"> </w:t>
      </w:r>
      <w:proofErr w:type="spellStart"/>
      <w:r w:rsidRPr="004E3AC0">
        <w:rPr>
          <w:iCs/>
        </w:rPr>
        <w:t>suivants</w:t>
      </w:r>
      <w:proofErr w:type="spellEnd"/>
      <w:r w:rsidR="00EF1F2C" w:rsidRPr="004E3AC0">
        <w:rPr>
          <w:iCs/>
        </w:rPr>
        <w:t>:</w:t>
      </w:r>
      <w:r w:rsidR="00EF1F2C">
        <w:t xml:space="preserve"> </w:t>
      </w:r>
    </w:p>
    <w:p w14:paraId="27A99A7F" w14:textId="77777777" w:rsidR="004E3AC0" w:rsidRPr="004E3AC0" w:rsidRDefault="004E3AC0" w:rsidP="004E3AC0">
      <w:pPr>
        <w:pStyle w:val="ListParagraph"/>
        <w:numPr>
          <w:ilvl w:val="0"/>
          <w:numId w:val="2"/>
        </w:numPr>
        <w:tabs>
          <w:tab w:val="left" w:pos="3330"/>
        </w:tabs>
        <w:spacing w:after="0" w:line="240" w:lineRule="auto"/>
        <w:rPr>
          <w:rFonts w:eastAsiaTheme="minorEastAsia" w:hAnsi="Calibri"/>
          <w:color w:val="000000" w:themeColor="text1"/>
          <w:kern w:val="24"/>
          <w:lang w:val="fr-FR"/>
        </w:rPr>
      </w:pPr>
      <w:r w:rsidRPr="004E3AC0">
        <w:rPr>
          <w:rFonts w:eastAsiaTheme="minorEastAsia" w:hAnsi="Calibri"/>
          <w:color w:val="000000" w:themeColor="text1"/>
          <w:kern w:val="24"/>
          <w:lang w:val="fr-FR"/>
        </w:rPr>
        <w:t>Enfiler l'EPI correct en fonction de la situation telle qu'ils l'ont apprise initialement.</w:t>
      </w:r>
    </w:p>
    <w:p w14:paraId="3098D4BA" w14:textId="41F8AD7B" w:rsidR="004E3AC0" w:rsidRPr="004E3AC0" w:rsidRDefault="004E3AC0" w:rsidP="004E3AC0">
      <w:pPr>
        <w:pStyle w:val="ListParagraph"/>
        <w:numPr>
          <w:ilvl w:val="0"/>
          <w:numId w:val="2"/>
        </w:numPr>
        <w:tabs>
          <w:tab w:val="left" w:pos="3330"/>
        </w:tabs>
        <w:spacing w:after="0" w:line="240" w:lineRule="auto"/>
        <w:rPr>
          <w:rFonts w:eastAsiaTheme="minorEastAsia" w:hAnsi="Calibri"/>
          <w:color w:val="000000" w:themeColor="text1"/>
          <w:kern w:val="24"/>
          <w:lang w:val="fr-FR"/>
        </w:rPr>
      </w:pPr>
      <w:r w:rsidRPr="004E3AC0">
        <w:rPr>
          <w:rFonts w:eastAsiaTheme="minorEastAsia" w:hAnsi="Calibri"/>
          <w:color w:val="000000" w:themeColor="text1"/>
          <w:kern w:val="24"/>
          <w:lang w:val="fr-FR"/>
        </w:rPr>
        <w:t>Poser des questions sur les cinq éléments suivants : signes et symptômes, antécédents médicaux, antécédents d'exposition, antécédents de voyage et données démographiques.</w:t>
      </w:r>
    </w:p>
    <w:p w14:paraId="7225AE32" w14:textId="133AAB6E" w:rsidR="004E3AC0" w:rsidRPr="004E3AC0" w:rsidRDefault="004E3AC0" w:rsidP="004E3AC0">
      <w:pPr>
        <w:pStyle w:val="ListParagraph"/>
        <w:numPr>
          <w:ilvl w:val="0"/>
          <w:numId w:val="2"/>
        </w:numPr>
        <w:tabs>
          <w:tab w:val="left" w:pos="3330"/>
        </w:tabs>
        <w:spacing w:after="0" w:line="240" w:lineRule="auto"/>
        <w:rPr>
          <w:rFonts w:eastAsiaTheme="minorEastAsia" w:hAnsi="Calibri"/>
          <w:color w:val="000000" w:themeColor="text1"/>
          <w:kern w:val="24"/>
          <w:lang w:val="fr-FR"/>
        </w:rPr>
      </w:pPr>
      <w:r w:rsidRPr="004E3AC0">
        <w:rPr>
          <w:rFonts w:eastAsiaTheme="minorEastAsia" w:hAnsi="Calibri"/>
          <w:color w:val="000000" w:themeColor="text1"/>
          <w:kern w:val="24"/>
          <w:lang w:val="fr-FR"/>
        </w:rPr>
        <w:t xml:space="preserve">Effectuer les gestes de base, y compris la prise de température </w:t>
      </w:r>
    </w:p>
    <w:p w14:paraId="2A98B112" w14:textId="48AD6899" w:rsidR="004E3AC0" w:rsidRPr="004E3AC0" w:rsidRDefault="004E3AC0" w:rsidP="004E3AC0">
      <w:pPr>
        <w:pStyle w:val="ListParagraph"/>
        <w:numPr>
          <w:ilvl w:val="0"/>
          <w:numId w:val="2"/>
        </w:numPr>
        <w:tabs>
          <w:tab w:val="left" w:pos="3330"/>
        </w:tabs>
        <w:spacing w:after="0" w:line="240" w:lineRule="auto"/>
        <w:rPr>
          <w:rFonts w:eastAsiaTheme="minorEastAsia" w:hAnsi="Calibri"/>
          <w:color w:val="000000" w:themeColor="text1"/>
          <w:kern w:val="24"/>
          <w:lang w:val="fr-FR"/>
        </w:rPr>
      </w:pPr>
      <w:r w:rsidRPr="004E3AC0">
        <w:rPr>
          <w:rFonts w:eastAsiaTheme="minorEastAsia" w:hAnsi="Calibri"/>
          <w:color w:val="000000" w:themeColor="text1"/>
          <w:kern w:val="24"/>
          <w:lang w:val="fr-FR"/>
        </w:rPr>
        <w:t>Poser un diagnostic clinique suspect correct (au moins sur la base des informations dont nous disposons)</w:t>
      </w:r>
    </w:p>
    <w:p w14:paraId="3ECDD196" w14:textId="4E191E05" w:rsidR="004E3AC0" w:rsidRPr="004E3AC0" w:rsidRDefault="004E3AC0" w:rsidP="004E3AC0">
      <w:pPr>
        <w:pStyle w:val="ListParagraph"/>
        <w:numPr>
          <w:ilvl w:val="0"/>
          <w:numId w:val="2"/>
        </w:numPr>
        <w:tabs>
          <w:tab w:val="left" w:pos="3330"/>
        </w:tabs>
        <w:spacing w:after="0" w:line="240" w:lineRule="auto"/>
        <w:rPr>
          <w:rFonts w:eastAsiaTheme="minorEastAsia" w:hAnsi="Calibri"/>
          <w:color w:val="000000" w:themeColor="text1"/>
          <w:kern w:val="24"/>
          <w:lang w:val="fr-FR"/>
        </w:rPr>
      </w:pPr>
      <w:r w:rsidRPr="004E3AC0">
        <w:rPr>
          <w:rFonts w:eastAsiaTheme="minorEastAsia" w:hAnsi="Calibri"/>
          <w:color w:val="000000" w:themeColor="text1"/>
          <w:kern w:val="24"/>
          <w:lang w:val="fr-FR"/>
        </w:rPr>
        <w:t>Prendre la décision correcte d'orienter ou non le passager vers un établissement de santé*.</w:t>
      </w:r>
    </w:p>
    <w:p w14:paraId="6EB90E85" w14:textId="336E98E9" w:rsidR="00EF1F2C" w:rsidRPr="004E3AC0" w:rsidRDefault="004E3AC0" w:rsidP="004E3AC0">
      <w:pPr>
        <w:pStyle w:val="ListParagraph"/>
        <w:numPr>
          <w:ilvl w:val="0"/>
          <w:numId w:val="2"/>
        </w:numPr>
        <w:tabs>
          <w:tab w:val="left" w:pos="3330"/>
        </w:tabs>
        <w:spacing w:after="0" w:line="240" w:lineRule="auto"/>
        <w:rPr>
          <w:i/>
          <w:lang w:val="fr-FR"/>
        </w:rPr>
      </w:pPr>
      <w:r w:rsidRPr="004E3AC0">
        <w:rPr>
          <w:rFonts w:eastAsiaTheme="minorEastAsia" w:hAnsi="Calibri"/>
          <w:color w:val="000000" w:themeColor="text1"/>
          <w:kern w:val="24"/>
          <w:lang w:val="fr-FR"/>
        </w:rPr>
        <w:t>Prendre 15 minutes ou moins pour l'ensemble de la rencontre</w:t>
      </w:r>
    </w:p>
    <w:p w14:paraId="4C6EFE86" w14:textId="77777777" w:rsidR="00B6250F" w:rsidRPr="004E3AC0" w:rsidRDefault="00B6250F" w:rsidP="00B6250F">
      <w:pPr>
        <w:spacing w:after="0" w:line="240" w:lineRule="auto"/>
        <w:rPr>
          <w:rFonts w:eastAsiaTheme="minorEastAsia" w:hAnsi="Calibri"/>
          <w:color w:val="FF0000"/>
          <w:kern w:val="24"/>
          <w:lang w:val="fr-FR"/>
        </w:rPr>
      </w:pPr>
    </w:p>
    <w:p w14:paraId="59273E68" w14:textId="2A144DD3" w:rsidR="00B6250F" w:rsidRPr="002D4DBB" w:rsidRDefault="00B6250F" w:rsidP="00B6250F">
      <w:pPr>
        <w:spacing w:after="0" w:line="240" w:lineRule="auto"/>
        <w:rPr>
          <w:i/>
          <w:lang w:val="fr-FR"/>
        </w:rPr>
      </w:pPr>
      <w:r w:rsidRPr="002D4DBB">
        <w:rPr>
          <w:rFonts w:eastAsiaTheme="minorEastAsia" w:hAnsi="Calibri"/>
          <w:color w:val="FF0000"/>
          <w:kern w:val="24"/>
          <w:lang w:val="fr-FR"/>
        </w:rPr>
        <w:t>*</w:t>
      </w:r>
      <w:r w:rsidR="002D4DBB" w:rsidRPr="002D4DBB">
        <w:rPr>
          <w:rFonts w:eastAsiaTheme="minorEastAsia" w:hAnsi="Calibri"/>
          <w:color w:val="FF0000"/>
          <w:kern w:val="24"/>
          <w:lang w:val="fr-FR"/>
        </w:rPr>
        <w:t>Il s'agit d'une partie facultative des évaluations notées. Les pays peuvent envisager de supprimer cette partie de l'évaluation notée s'ils n'ont pas examiné les diapositives 3-14 de la présentation d'accompagnement. Si tel est le cas, supprimez cet élément et divisez la liste par 9, et non par 10, pour déterminer le score</w:t>
      </w:r>
      <w:r w:rsidRPr="002D4DBB">
        <w:rPr>
          <w:rFonts w:eastAsiaTheme="minorEastAsia" w:hAnsi="Calibri"/>
          <w:color w:val="FF0000"/>
          <w:kern w:val="24"/>
          <w:lang w:val="fr-FR"/>
        </w:rPr>
        <w:t>.</w:t>
      </w:r>
    </w:p>
    <w:p w14:paraId="519212EB" w14:textId="77777777" w:rsidR="00EF1F2C" w:rsidRPr="002D4DBB" w:rsidRDefault="00EF1F2C" w:rsidP="000F3490">
      <w:pPr>
        <w:pStyle w:val="ListParagraph"/>
        <w:tabs>
          <w:tab w:val="left" w:pos="3330"/>
        </w:tabs>
        <w:spacing w:after="0" w:line="240" w:lineRule="auto"/>
        <w:ind w:left="360"/>
        <w:rPr>
          <w:i/>
          <w:lang w:val="fr-FR"/>
        </w:rPr>
      </w:pPr>
    </w:p>
    <w:p w14:paraId="6BEC93DD" w14:textId="7D9CC131" w:rsidR="005F3166" w:rsidRPr="002D4DBB" w:rsidRDefault="002D4DBB" w:rsidP="005F3166">
      <w:pPr>
        <w:tabs>
          <w:tab w:val="left" w:pos="3330"/>
        </w:tabs>
        <w:rPr>
          <w:iCs/>
          <w:lang w:val="fr-FR"/>
        </w:rPr>
      </w:pPr>
      <w:r w:rsidRPr="002D4DBB">
        <w:rPr>
          <w:i/>
          <w:lang w:val="fr-FR"/>
        </w:rPr>
        <w:t xml:space="preserve">Utilisation : </w:t>
      </w:r>
      <w:r w:rsidRPr="002D4DBB">
        <w:rPr>
          <w:iCs/>
          <w:lang w:val="fr-FR"/>
        </w:rPr>
        <w:t>Veuillez faire [</w:t>
      </w:r>
      <w:r w:rsidRPr="002D4DBB">
        <w:rPr>
          <w:iCs/>
          <w:color w:val="FF0000"/>
          <w:lang w:val="fr-FR"/>
        </w:rPr>
        <w:t>une copie par participant</w:t>
      </w:r>
      <w:r w:rsidRPr="002D4DBB">
        <w:rPr>
          <w:iCs/>
          <w:lang w:val="fr-FR"/>
        </w:rPr>
        <w:t>] de ce document et distribuer des quantités égales à chaque facilitateur de classement dans un groupe</w:t>
      </w:r>
      <w:r w:rsidR="005F3166" w:rsidRPr="002D4DBB">
        <w:rPr>
          <w:iCs/>
          <w:lang w:val="fr-FR"/>
        </w:rPr>
        <w:t>.</w:t>
      </w:r>
    </w:p>
    <w:tbl>
      <w:tblPr>
        <w:tblStyle w:val="TableGrid"/>
        <w:tblW w:w="13765" w:type="dxa"/>
        <w:tblLook w:val="04A0" w:firstRow="1" w:lastRow="0" w:firstColumn="1" w:lastColumn="0" w:noHBand="0" w:noVBand="1"/>
      </w:tblPr>
      <w:tblGrid>
        <w:gridCol w:w="12145"/>
        <w:gridCol w:w="990"/>
        <w:gridCol w:w="630"/>
      </w:tblGrid>
      <w:tr w:rsidR="00EF1F2C" w14:paraId="7D59BFDB" w14:textId="77777777" w:rsidTr="000F3490">
        <w:tc>
          <w:tcPr>
            <w:tcW w:w="12145" w:type="dxa"/>
            <w:vMerge w:val="restart"/>
            <w:shd w:val="clear" w:color="auto" w:fill="E7E6E6" w:themeFill="background2"/>
          </w:tcPr>
          <w:p w14:paraId="6DF184F6" w14:textId="76CA4EE5" w:rsidR="00EF1F2C" w:rsidRPr="000333BE" w:rsidRDefault="000333BE" w:rsidP="00756E45">
            <w:pPr>
              <w:tabs>
                <w:tab w:val="left" w:pos="3330"/>
              </w:tabs>
              <w:rPr>
                <w:b/>
                <w:lang w:val="fr-FR"/>
              </w:rPr>
            </w:pPr>
            <w:r w:rsidRPr="000333BE">
              <w:rPr>
                <w:b/>
                <w:lang w:val="fr-FR"/>
              </w:rPr>
              <w:t>Question d'évaluation : Le participant a-t-il</w:t>
            </w:r>
            <w:proofErr w:type="gramStart"/>
            <w:r w:rsidRPr="000333BE">
              <w:rPr>
                <w:b/>
                <w:lang w:val="fr-FR"/>
              </w:rPr>
              <w:t xml:space="preserve"> </w:t>
            </w:r>
            <w:r w:rsidR="00EF1F2C" w:rsidRPr="000333BE">
              <w:rPr>
                <w:b/>
                <w:lang w:val="fr-FR"/>
              </w:rPr>
              <w:t>….</w:t>
            </w:r>
            <w:proofErr w:type="gramEnd"/>
          </w:p>
        </w:tc>
        <w:tc>
          <w:tcPr>
            <w:tcW w:w="1620" w:type="dxa"/>
            <w:gridSpan w:val="2"/>
            <w:shd w:val="clear" w:color="auto" w:fill="E7E6E6" w:themeFill="background2"/>
          </w:tcPr>
          <w:p w14:paraId="6586BEFC" w14:textId="72AF85EC" w:rsidR="00EF1F2C" w:rsidRPr="006F19F5" w:rsidRDefault="000333BE" w:rsidP="00756E45">
            <w:pPr>
              <w:tabs>
                <w:tab w:val="left" w:pos="3330"/>
              </w:tabs>
              <w:jc w:val="center"/>
              <w:rPr>
                <w:b/>
              </w:rPr>
            </w:pPr>
            <w:r w:rsidRPr="000333BE">
              <w:rPr>
                <w:b/>
              </w:rPr>
              <w:t>Grille de notation</w:t>
            </w:r>
          </w:p>
        </w:tc>
      </w:tr>
      <w:tr w:rsidR="000F3490" w14:paraId="206EEB78" w14:textId="77777777" w:rsidTr="000F3490">
        <w:tc>
          <w:tcPr>
            <w:tcW w:w="12145" w:type="dxa"/>
            <w:vMerge/>
            <w:shd w:val="clear" w:color="auto" w:fill="E7E6E6" w:themeFill="background2"/>
          </w:tcPr>
          <w:p w14:paraId="77222D7D" w14:textId="77777777" w:rsidR="000F3490" w:rsidRPr="006F19F5" w:rsidRDefault="000F3490" w:rsidP="00756E45">
            <w:pPr>
              <w:tabs>
                <w:tab w:val="left" w:pos="3330"/>
              </w:tabs>
              <w:rPr>
                <w:b/>
              </w:rPr>
            </w:pPr>
          </w:p>
        </w:tc>
        <w:tc>
          <w:tcPr>
            <w:tcW w:w="990" w:type="dxa"/>
            <w:shd w:val="clear" w:color="auto" w:fill="E7E6E6" w:themeFill="background2"/>
          </w:tcPr>
          <w:p w14:paraId="75381B34" w14:textId="77777777" w:rsidR="000F3490" w:rsidRPr="006F19F5" w:rsidRDefault="000F3490" w:rsidP="00756E45">
            <w:pPr>
              <w:tabs>
                <w:tab w:val="left" w:pos="3330"/>
              </w:tabs>
              <w:rPr>
                <w:b/>
              </w:rPr>
            </w:pPr>
            <w:r w:rsidRPr="006F19F5">
              <w:rPr>
                <w:b/>
              </w:rPr>
              <w:t>Yes</w:t>
            </w:r>
          </w:p>
        </w:tc>
        <w:tc>
          <w:tcPr>
            <w:tcW w:w="630" w:type="dxa"/>
            <w:shd w:val="clear" w:color="auto" w:fill="E7E6E6" w:themeFill="background2"/>
          </w:tcPr>
          <w:p w14:paraId="04789168" w14:textId="77777777" w:rsidR="000F3490" w:rsidRPr="006F19F5" w:rsidRDefault="000F3490" w:rsidP="00756E45">
            <w:pPr>
              <w:tabs>
                <w:tab w:val="left" w:pos="3330"/>
              </w:tabs>
              <w:rPr>
                <w:b/>
              </w:rPr>
            </w:pPr>
            <w:r w:rsidRPr="006F19F5">
              <w:rPr>
                <w:b/>
              </w:rPr>
              <w:t xml:space="preserve">No </w:t>
            </w:r>
          </w:p>
        </w:tc>
      </w:tr>
      <w:tr w:rsidR="00E929B1" w14:paraId="1EC6C373" w14:textId="77777777" w:rsidTr="000F3490">
        <w:tc>
          <w:tcPr>
            <w:tcW w:w="12145" w:type="dxa"/>
          </w:tcPr>
          <w:p w14:paraId="5A4C2645" w14:textId="595A91F2" w:rsidR="00E929B1" w:rsidRPr="00E929B1" w:rsidRDefault="00E929B1" w:rsidP="00E929B1">
            <w:pPr>
              <w:rPr>
                <w:lang w:val="fr-FR"/>
              </w:rPr>
            </w:pPr>
            <w:r w:rsidRPr="00E929B1">
              <w:rPr>
                <w:lang w:val="fr-FR"/>
              </w:rPr>
              <w:t>*A-t-il mis l'EPI correct comme appris dans la leçon précédente ?</w:t>
            </w:r>
          </w:p>
        </w:tc>
        <w:tc>
          <w:tcPr>
            <w:tcW w:w="990" w:type="dxa"/>
          </w:tcPr>
          <w:p w14:paraId="36651071" w14:textId="77777777" w:rsidR="00E929B1" w:rsidRPr="006F19F5" w:rsidRDefault="00E929B1" w:rsidP="00E929B1">
            <w:pPr>
              <w:tabs>
                <w:tab w:val="left" w:pos="3330"/>
              </w:tabs>
            </w:pPr>
            <w:r>
              <w:t>1</w:t>
            </w:r>
          </w:p>
        </w:tc>
        <w:tc>
          <w:tcPr>
            <w:tcW w:w="630" w:type="dxa"/>
          </w:tcPr>
          <w:p w14:paraId="5E347DB0" w14:textId="77777777" w:rsidR="00E929B1" w:rsidRPr="006F19F5" w:rsidRDefault="00E929B1" w:rsidP="00E929B1">
            <w:pPr>
              <w:tabs>
                <w:tab w:val="left" w:pos="3330"/>
              </w:tabs>
            </w:pPr>
            <w:r w:rsidRPr="006F19F5">
              <w:t>0</w:t>
            </w:r>
          </w:p>
        </w:tc>
      </w:tr>
      <w:tr w:rsidR="00E929B1" w14:paraId="5A4C110B" w14:textId="77777777" w:rsidTr="000F3490">
        <w:tc>
          <w:tcPr>
            <w:tcW w:w="12145" w:type="dxa"/>
          </w:tcPr>
          <w:p w14:paraId="4A44C594" w14:textId="2F268081" w:rsidR="00E929B1" w:rsidRPr="00E929B1" w:rsidRDefault="00E929B1" w:rsidP="00E929B1">
            <w:pPr>
              <w:tabs>
                <w:tab w:val="left" w:pos="3330"/>
              </w:tabs>
              <w:rPr>
                <w:i/>
                <w:lang w:val="fr-FR"/>
              </w:rPr>
            </w:pPr>
            <w:r w:rsidRPr="00E929B1">
              <w:rPr>
                <w:lang w:val="fr-FR"/>
              </w:rPr>
              <w:t xml:space="preserve">A-t-il posé des questions sur les signes et les symptômes ? </w:t>
            </w:r>
          </w:p>
        </w:tc>
        <w:tc>
          <w:tcPr>
            <w:tcW w:w="990" w:type="dxa"/>
          </w:tcPr>
          <w:p w14:paraId="4B5C9E73" w14:textId="77777777" w:rsidR="00E929B1" w:rsidRPr="006F19F5" w:rsidRDefault="00E929B1" w:rsidP="00E929B1">
            <w:pPr>
              <w:tabs>
                <w:tab w:val="left" w:pos="3330"/>
              </w:tabs>
            </w:pPr>
            <w:r>
              <w:t>1</w:t>
            </w:r>
          </w:p>
        </w:tc>
        <w:tc>
          <w:tcPr>
            <w:tcW w:w="630" w:type="dxa"/>
          </w:tcPr>
          <w:p w14:paraId="3B3779E5" w14:textId="77777777" w:rsidR="00E929B1" w:rsidRPr="006F19F5" w:rsidRDefault="00E929B1" w:rsidP="00E929B1">
            <w:pPr>
              <w:tabs>
                <w:tab w:val="left" w:pos="3330"/>
              </w:tabs>
            </w:pPr>
            <w:r w:rsidRPr="006F19F5">
              <w:t>0</w:t>
            </w:r>
          </w:p>
        </w:tc>
      </w:tr>
      <w:tr w:rsidR="00E929B1" w14:paraId="10B56B6F" w14:textId="77777777" w:rsidTr="000F3490">
        <w:tc>
          <w:tcPr>
            <w:tcW w:w="12145" w:type="dxa"/>
          </w:tcPr>
          <w:p w14:paraId="3336BE72" w14:textId="2A8D0D6C" w:rsidR="00E929B1" w:rsidRDefault="00E929B1" w:rsidP="00E929B1">
            <w:pPr>
              <w:tabs>
                <w:tab w:val="left" w:pos="3330"/>
              </w:tabs>
            </w:pPr>
            <w:r w:rsidRPr="00E929B1">
              <w:rPr>
                <w:lang w:val="fr-FR"/>
              </w:rPr>
              <w:t xml:space="preserve">A-t-il demandé les antécédents médicaux de la personne (par exemple, vaccinations, maladies passées, etc.) </w:t>
            </w:r>
            <w:r w:rsidRPr="00A66830">
              <w:t>?</w:t>
            </w:r>
          </w:p>
        </w:tc>
        <w:tc>
          <w:tcPr>
            <w:tcW w:w="990" w:type="dxa"/>
          </w:tcPr>
          <w:p w14:paraId="5634E105" w14:textId="77777777" w:rsidR="00E929B1" w:rsidRPr="006F19F5" w:rsidRDefault="00E929B1" w:rsidP="00E929B1">
            <w:pPr>
              <w:tabs>
                <w:tab w:val="left" w:pos="3330"/>
              </w:tabs>
            </w:pPr>
            <w:r>
              <w:t>1</w:t>
            </w:r>
          </w:p>
        </w:tc>
        <w:tc>
          <w:tcPr>
            <w:tcW w:w="630" w:type="dxa"/>
          </w:tcPr>
          <w:p w14:paraId="45A97334" w14:textId="77777777" w:rsidR="00E929B1" w:rsidRPr="006F19F5" w:rsidRDefault="00E929B1" w:rsidP="00E929B1">
            <w:pPr>
              <w:tabs>
                <w:tab w:val="left" w:pos="3330"/>
              </w:tabs>
            </w:pPr>
            <w:r>
              <w:t>0</w:t>
            </w:r>
          </w:p>
        </w:tc>
      </w:tr>
      <w:tr w:rsidR="00E929B1" w14:paraId="052621E5" w14:textId="77777777" w:rsidTr="000F3490">
        <w:tc>
          <w:tcPr>
            <w:tcW w:w="12145" w:type="dxa"/>
          </w:tcPr>
          <w:p w14:paraId="1AE73720" w14:textId="0158AF71" w:rsidR="00E929B1" w:rsidRPr="00E929B1" w:rsidRDefault="00E929B1" w:rsidP="00E929B1">
            <w:pPr>
              <w:tabs>
                <w:tab w:val="left" w:pos="3330"/>
              </w:tabs>
              <w:rPr>
                <w:lang w:val="fr-FR"/>
              </w:rPr>
            </w:pPr>
            <w:r w:rsidRPr="00E929B1">
              <w:rPr>
                <w:lang w:val="fr-FR"/>
              </w:rPr>
              <w:t>A-t-il posé des questions sur les antécédents d'exposition (par exemple, si une personne ou un animal de son entourage était malade ou s'il connaissait une personne malade) ?</w:t>
            </w:r>
          </w:p>
        </w:tc>
        <w:tc>
          <w:tcPr>
            <w:tcW w:w="990" w:type="dxa"/>
          </w:tcPr>
          <w:p w14:paraId="333A8A23" w14:textId="77777777" w:rsidR="00E929B1" w:rsidRDefault="00E929B1" w:rsidP="00E929B1">
            <w:pPr>
              <w:tabs>
                <w:tab w:val="left" w:pos="3330"/>
              </w:tabs>
            </w:pPr>
            <w:r>
              <w:t>1</w:t>
            </w:r>
          </w:p>
        </w:tc>
        <w:tc>
          <w:tcPr>
            <w:tcW w:w="630" w:type="dxa"/>
          </w:tcPr>
          <w:p w14:paraId="67D22D70" w14:textId="77777777" w:rsidR="00E929B1" w:rsidRDefault="00E929B1" w:rsidP="00E929B1">
            <w:pPr>
              <w:tabs>
                <w:tab w:val="left" w:pos="3330"/>
              </w:tabs>
            </w:pPr>
            <w:r>
              <w:t>0</w:t>
            </w:r>
          </w:p>
        </w:tc>
      </w:tr>
      <w:tr w:rsidR="00E929B1" w14:paraId="3A98B5D7" w14:textId="77777777" w:rsidTr="000F3490">
        <w:tc>
          <w:tcPr>
            <w:tcW w:w="12145" w:type="dxa"/>
          </w:tcPr>
          <w:p w14:paraId="22EEF981" w14:textId="73D69B4F" w:rsidR="00E929B1" w:rsidRPr="00E929B1" w:rsidRDefault="00E929B1" w:rsidP="00E929B1">
            <w:pPr>
              <w:tabs>
                <w:tab w:val="left" w:pos="3330"/>
              </w:tabs>
              <w:rPr>
                <w:i/>
                <w:lang w:val="fr-FR"/>
              </w:rPr>
            </w:pPr>
            <w:r w:rsidRPr="00E929B1">
              <w:rPr>
                <w:lang w:val="fr-FR"/>
              </w:rPr>
              <w:t xml:space="preserve">A-t-il posé des questions sur les voyages récents ? </w:t>
            </w:r>
          </w:p>
        </w:tc>
        <w:tc>
          <w:tcPr>
            <w:tcW w:w="990" w:type="dxa"/>
          </w:tcPr>
          <w:p w14:paraId="44E67CE4" w14:textId="77777777" w:rsidR="00E929B1" w:rsidRPr="006F19F5" w:rsidRDefault="00E929B1" w:rsidP="00E929B1">
            <w:pPr>
              <w:tabs>
                <w:tab w:val="left" w:pos="3330"/>
              </w:tabs>
            </w:pPr>
            <w:r>
              <w:t>1</w:t>
            </w:r>
          </w:p>
        </w:tc>
        <w:tc>
          <w:tcPr>
            <w:tcW w:w="630" w:type="dxa"/>
          </w:tcPr>
          <w:p w14:paraId="5952050D" w14:textId="77777777" w:rsidR="00E929B1" w:rsidRPr="006F19F5" w:rsidRDefault="00E929B1" w:rsidP="00E929B1">
            <w:pPr>
              <w:tabs>
                <w:tab w:val="left" w:pos="3330"/>
              </w:tabs>
            </w:pPr>
            <w:r w:rsidRPr="006F19F5">
              <w:t>0</w:t>
            </w:r>
          </w:p>
        </w:tc>
      </w:tr>
      <w:tr w:rsidR="00E929B1" w14:paraId="3BE274D1" w14:textId="77777777" w:rsidTr="000F3490">
        <w:tc>
          <w:tcPr>
            <w:tcW w:w="12145" w:type="dxa"/>
          </w:tcPr>
          <w:p w14:paraId="0F84C516" w14:textId="2B74E5D7" w:rsidR="00E929B1" w:rsidRDefault="00E929B1" w:rsidP="00E929B1">
            <w:pPr>
              <w:tabs>
                <w:tab w:val="left" w:pos="3330"/>
              </w:tabs>
            </w:pPr>
            <w:r w:rsidRPr="00E929B1">
              <w:rPr>
                <w:lang w:val="fr-FR"/>
              </w:rPr>
              <w:t xml:space="preserve">A-t-il demandé des informations démographiques (âge, nationalité, etc.) et des informations de contact (nom, numéro de téléphone, etc.) </w:t>
            </w:r>
            <w:r w:rsidRPr="00A66830">
              <w:t>?</w:t>
            </w:r>
          </w:p>
        </w:tc>
        <w:tc>
          <w:tcPr>
            <w:tcW w:w="990" w:type="dxa"/>
          </w:tcPr>
          <w:p w14:paraId="73899782" w14:textId="77777777" w:rsidR="00E929B1" w:rsidRDefault="00E929B1" w:rsidP="00E929B1">
            <w:pPr>
              <w:tabs>
                <w:tab w:val="left" w:pos="3330"/>
              </w:tabs>
            </w:pPr>
            <w:r>
              <w:t>1</w:t>
            </w:r>
          </w:p>
        </w:tc>
        <w:tc>
          <w:tcPr>
            <w:tcW w:w="630" w:type="dxa"/>
          </w:tcPr>
          <w:p w14:paraId="0086511D" w14:textId="77777777" w:rsidR="00E929B1" w:rsidRPr="006F19F5" w:rsidRDefault="00E929B1" w:rsidP="00E929B1">
            <w:pPr>
              <w:tabs>
                <w:tab w:val="left" w:pos="3330"/>
              </w:tabs>
            </w:pPr>
            <w:r>
              <w:t>0</w:t>
            </w:r>
          </w:p>
        </w:tc>
      </w:tr>
      <w:tr w:rsidR="00E929B1" w14:paraId="01B53B80" w14:textId="77777777" w:rsidTr="000F3490">
        <w:tc>
          <w:tcPr>
            <w:tcW w:w="12145" w:type="dxa"/>
          </w:tcPr>
          <w:p w14:paraId="79A84100" w14:textId="6EDE52E4" w:rsidR="00E929B1" w:rsidRPr="00E929B1" w:rsidRDefault="00E929B1" w:rsidP="00E929B1">
            <w:pPr>
              <w:tabs>
                <w:tab w:val="left" w:pos="3330"/>
              </w:tabs>
              <w:rPr>
                <w:i/>
                <w:lang w:val="fr-FR"/>
              </w:rPr>
            </w:pPr>
            <w:r w:rsidRPr="00E929B1">
              <w:rPr>
                <w:lang w:val="fr-FR"/>
              </w:rPr>
              <w:t xml:space="preserve"> A-t-il pris la température de l'acteur ?</w:t>
            </w:r>
          </w:p>
        </w:tc>
        <w:tc>
          <w:tcPr>
            <w:tcW w:w="990" w:type="dxa"/>
          </w:tcPr>
          <w:p w14:paraId="46D2A8D1" w14:textId="77777777" w:rsidR="00E929B1" w:rsidRPr="006F19F5" w:rsidRDefault="00E929B1" w:rsidP="00E929B1">
            <w:pPr>
              <w:tabs>
                <w:tab w:val="left" w:pos="3330"/>
              </w:tabs>
            </w:pPr>
            <w:r>
              <w:t>1</w:t>
            </w:r>
          </w:p>
        </w:tc>
        <w:tc>
          <w:tcPr>
            <w:tcW w:w="630" w:type="dxa"/>
          </w:tcPr>
          <w:p w14:paraId="1AA331AB" w14:textId="77777777" w:rsidR="00E929B1" w:rsidRPr="006F19F5" w:rsidRDefault="00E929B1" w:rsidP="00E929B1">
            <w:pPr>
              <w:tabs>
                <w:tab w:val="left" w:pos="3330"/>
              </w:tabs>
            </w:pPr>
            <w:r>
              <w:t>0</w:t>
            </w:r>
          </w:p>
        </w:tc>
      </w:tr>
      <w:tr w:rsidR="00E929B1" w14:paraId="6BF1F85F" w14:textId="77777777" w:rsidTr="000F3490">
        <w:tc>
          <w:tcPr>
            <w:tcW w:w="12145" w:type="dxa"/>
          </w:tcPr>
          <w:p w14:paraId="20B850D4" w14:textId="54BA12F8" w:rsidR="00E929B1" w:rsidRPr="006F19F5" w:rsidRDefault="00E929B1" w:rsidP="00E929B1">
            <w:pPr>
              <w:tabs>
                <w:tab w:val="left" w:pos="3330"/>
              </w:tabs>
              <w:rPr>
                <w:i/>
              </w:rPr>
            </w:pPr>
            <w:r w:rsidRPr="00E929B1">
              <w:rPr>
                <w:lang w:val="fr-FR"/>
              </w:rPr>
              <w:t xml:space="preserve">*A-t-il posé le bon diagnostic clinique suspecté ? </w:t>
            </w:r>
            <w:r w:rsidRPr="00A66830">
              <w:t>(*</w:t>
            </w:r>
            <w:proofErr w:type="spellStart"/>
            <w:r w:rsidRPr="00A66830">
              <w:t>Facultatif</w:t>
            </w:r>
            <w:proofErr w:type="spellEnd"/>
            <w:r w:rsidRPr="00A66830">
              <w:t>)</w:t>
            </w:r>
          </w:p>
        </w:tc>
        <w:tc>
          <w:tcPr>
            <w:tcW w:w="990" w:type="dxa"/>
          </w:tcPr>
          <w:p w14:paraId="5A0198C0" w14:textId="77777777" w:rsidR="00E929B1" w:rsidRDefault="00E929B1" w:rsidP="00E929B1">
            <w:pPr>
              <w:tabs>
                <w:tab w:val="left" w:pos="3330"/>
              </w:tabs>
            </w:pPr>
            <w:r>
              <w:t>1</w:t>
            </w:r>
          </w:p>
        </w:tc>
        <w:tc>
          <w:tcPr>
            <w:tcW w:w="630" w:type="dxa"/>
          </w:tcPr>
          <w:p w14:paraId="0A4DF663" w14:textId="77777777" w:rsidR="00E929B1" w:rsidRDefault="00E929B1" w:rsidP="00E929B1">
            <w:pPr>
              <w:tabs>
                <w:tab w:val="left" w:pos="3330"/>
              </w:tabs>
            </w:pPr>
            <w:r>
              <w:t>0</w:t>
            </w:r>
          </w:p>
        </w:tc>
      </w:tr>
      <w:tr w:rsidR="00E929B1" w14:paraId="2D8EDA7F" w14:textId="77777777" w:rsidTr="000F3490">
        <w:tc>
          <w:tcPr>
            <w:tcW w:w="12145" w:type="dxa"/>
          </w:tcPr>
          <w:p w14:paraId="3CD24E7F" w14:textId="402C4D96" w:rsidR="00E929B1" w:rsidRPr="00E929B1" w:rsidRDefault="00E929B1" w:rsidP="00E929B1">
            <w:pPr>
              <w:tabs>
                <w:tab w:val="left" w:pos="3330"/>
              </w:tabs>
              <w:rPr>
                <w:i/>
                <w:lang w:val="fr-FR"/>
              </w:rPr>
            </w:pPr>
            <w:r w:rsidRPr="00E929B1">
              <w:rPr>
                <w:lang w:val="fr-FR"/>
              </w:rPr>
              <w:t>*A-t-il correctement orienté l'acteur vers un établissement de santé OU l'a-t-il autorisé à poursuivre son voyage ?</w:t>
            </w:r>
          </w:p>
        </w:tc>
        <w:tc>
          <w:tcPr>
            <w:tcW w:w="990" w:type="dxa"/>
          </w:tcPr>
          <w:p w14:paraId="6B1A2CE2" w14:textId="77777777" w:rsidR="00E929B1" w:rsidRDefault="00E929B1" w:rsidP="00E929B1">
            <w:pPr>
              <w:tabs>
                <w:tab w:val="left" w:pos="3330"/>
              </w:tabs>
            </w:pPr>
            <w:r>
              <w:t>1</w:t>
            </w:r>
          </w:p>
        </w:tc>
        <w:tc>
          <w:tcPr>
            <w:tcW w:w="630" w:type="dxa"/>
          </w:tcPr>
          <w:p w14:paraId="6638D6A1" w14:textId="77777777" w:rsidR="00E929B1" w:rsidRDefault="00E929B1" w:rsidP="00E929B1">
            <w:pPr>
              <w:tabs>
                <w:tab w:val="left" w:pos="3330"/>
              </w:tabs>
            </w:pPr>
            <w:r>
              <w:t>0</w:t>
            </w:r>
          </w:p>
        </w:tc>
      </w:tr>
      <w:tr w:rsidR="00E929B1" w14:paraId="2102378A" w14:textId="77777777" w:rsidTr="000F3490">
        <w:tc>
          <w:tcPr>
            <w:tcW w:w="12145" w:type="dxa"/>
          </w:tcPr>
          <w:p w14:paraId="5C610537" w14:textId="3F30FCB7" w:rsidR="00E929B1" w:rsidRPr="00E929B1" w:rsidRDefault="00E929B1" w:rsidP="00E929B1">
            <w:pPr>
              <w:tabs>
                <w:tab w:val="left" w:pos="3330"/>
              </w:tabs>
              <w:rPr>
                <w:lang w:val="fr-FR"/>
              </w:rPr>
            </w:pPr>
            <w:r w:rsidRPr="00E929B1">
              <w:rPr>
                <w:lang w:val="fr-FR"/>
              </w:rPr>
              <w:t xml:space="preserve">A-t-il pris 15 minutes ou moins pour l'ensemble de l'évaluation ? </w:t>
            </w:r>
          </w:p>
        </w:tc>
        <w:tc>
          <w:tcPr>
            <w:tcW w:w="990" w:type="dxa"/>
          </w:tcPr>
          <w:p w14:paraId="1111E8F9" w14:textId="77777777" w:rsidR="00E929B1" w:rsidRDefault="00E929B1" w:rsidP="00E929B1">
            <w:pPr>
              <w:tabs>
                <w:tab w:val="left" w:pos="3330"/>
              </w:tabs>
            </w:pPr>
            <w:r>
              <w:t>1</w:t>
            </w:r>
          </w:p>
        </w:tc>
        <w:tc>
          <w:tcPr>
            <w:tcW w:w="630" w:type="dxa"/>
          </w:tcPr>
          <w:p w14:paraId="772351B3" w14:textId="77777777" w:rsidR="00E929B1" w:rsidRDefault="00E929B1" w:rsidP="00E929B1">
            <w:pPr>
              <w:tabs>
                <w:tab w:val="left" w:pos="3330"/>
              </w:tabs>
            </w:pPr>
            <w:r>
              <w:t>0</w:t>
            </w:r>
          </w:p>
        </w:tc>
      </w:tr>
      <w:tr w:rsidR="00E929B1" w14:paraId="61B9A745" w14:textId="77777777" w:rsidTr="00756E45">
        <w:trPr>
          <w:trHeight w:val="125"/>
        </w:trPr>
        <w:tc>
          <w:tcPr>
            <w:tcW w:w="12145" w:type="dxa"/>
          </w:tcPr>
          <w:p w14:paraId="6D19782E" w14:textId="3DAEF053" w:rsidR="00E929B1" w:rsidRDefault="00E929B1" w:rsidP="00E929B1">
            <w:pPr>
              <w:tabs>
                <w:tab w:val="left" w:pos="3330"/>
              </w:tabs>
            </w:pPr>
            <w:r w:rsidRPr="00A66830">
              <w:t>Total des points</w:t>
            </w:r>
          </w:p>
        </w:tc>
        <w:tc>
          <w:tcPr>
            <w:tcW w:w="1620" w:type="dxa"/>
            <w:gridSpan w:val="2"/>
          </w:tcPr>
          <w:p w14:paraId="05246EC1" w14:textId="77777777" w:rsidR="00E929B1" w:rsidRDefault="00E929B1" w:rsidP="00E929B1">
            <w:pPr>
              <w:tabs>
                <w:tab w:val="left" w:pos="3330"/>
              </w:tabs>
            </w:pPr>
            <w:r>
              <w:t>___/10 = ___%</w:t>
            </w:r>
          </w:p>
        </w:tc>
      </w:tr>
    </w:tbl>
    <w:p w14:paraId="257A0F67" w14:textId="08580C40" w:rsidR="005F3166" w:rsidRPr="00E929B1" w:rsidRDefault="000F3490" w:rsidP="00942249">
      <w:pPr>
        <w:tabs>
          <w:tab w:val="left" w:pos="3330"/>
        </w:tabs>
        <w:ind w:left="360"/>
        <w:rPr>
          <w:lang w:val="fr-FR"/>
        </w:rPr>
      </w:pPr>
      <w:r w:rsidRPr="00E929B1">
        <w:rPr>
          <w:lang w:val="fr-FR"/>
        </w:rPr>
        <w:t xml:space="preserve">* </w:t>
      </w:r>
      <w:r w:rsidR="00E929B1" w:rsidRPr="00E929B1">
        <w:rPr>
          <w:lang w:val="fr-FR"/>
        </w:rPr>
        <w:t xml:space="preserve">Cet élément est spécifique au scénario. Voir les réponses spécifiques au scénario à la page suivante pour obtenir des </w:t>
      </w:r>
      <w:proofErr w:type="gramStart"/>
      <w:r w:rsidR="00E929B1" w:rsidRPr="00E929B1">
        <w:rPr>
          <w:lang w:val="fr-FR"/>
        </w:rPr>
        <w:t>conseils.</w:t>
      </w:r>
      <w:r w:rsidRPr="00E929B1">
        <w:rPr>
          <w:lang w:val="fr-FR"/>
        </w:rPr>
        <w:t>.</w:t>
      </w:r>
      <w:proofErr w:type="gramEnd"/>
      <w:r w:rsidRPr="00E929B1">
        <w:rPr>
          <w:lang w:val="fr-FR"/>
        </w:rPr>
        <w:t xml:space="preserve"> </w:t>
      </w:r>
    </w:p>
    <w:tbl>
      <w:tblPr>
        <w:tblStyle w:val="TableGrid"/>
        <w:tblW w:w="13765" w:type="dxa"/>
        <w:tblLook w:val="04A0" w:firstRow="1" w:lastRow="0" w:firstColumn="1" w:lastColumn="0" w:noHBand="0" w:noVBand="1"/>
      </w:tblPr>
      <w:tblGrid>
        <w:gridCol w:w="1000"/>
        <w:gridCol w:w="4125"/>
        <w:gridCol w:w="8640"/>
      </w:tblGrid>
      <w:tr w:rsidR="00942249" w:rsidRPr="00942249" w14:paraId="504675A5" w14:textId="77777777" w:rsidTr="000F3490">
        <w:tc>
          <w:tcPr>
            <w:tcW w:w="1000" w:type="dxa"/>
          </w:tcPr>
          <w:p w14:paraId="56ADBB0F" w14:textId="7B1CAABB" w:rsidR="00942249" w:rsidRPr="00942249" w:rsidRDefault="00942249" w:rsidP="00942249">
            <w:pPr>
              <w:tabs>
                <w:tab w:val="left" w:pos="3330"/>
              </w:tabs>
              <w:rPr>
                <w:sz w:val="20"/>
                <w:szCs w:val="20"/>
              </w:rPr>
            </w:pPr>
            <w:proofErr w:type="spellStart"/>
            <w:r w:rsidRPr="00942249">
              <w:rPr>
                <w:sz w:val="20"/>
                <w:szCs w:val="20"/>
              </w:rPr>
              <w:lastRenderedPageBreak/>
              <w:t>Scénario</w:t>
            </w:r>
            <w:proofErr w:type="spellEnd"/>
          </w:p>
        </w:tc>
        <w:tc>
          <w:tcPr>
            <w:tcW w:w="4125" w:type="dxa"/>
          </w:tcPr>
          <w:p w14:paraId="61EE03B7" w14:textId="21009701" w:rsidR="00942249" w:rsidRPr="00942249" w:rsidRDefault="00942249" w:rsidP="00942249">
            <w:pPr>
              <w:tabs>
                <w:tab w:val="left" w:pos="3330"/>
              </w:tabs>
              <w:rPr>
                <w:sz w:val="20"/>
                <w:szCs w:val="20"/>
                <w:lang w:val="fr-FR"/>
              </w:rPr>
            </w:pPr>
            <w:r w:rsidRPr="00942249">
              <w:rPr>
                <w:sz w:val="20"/>
                <w:szCs w:val="20"/>
                <w:lang w:val="fr-FR"/>
              </w:rPr>
              <w:t>Élément évalué (liste partielle - certains éléments ne sont pas spécifiques au scénario)</w:t>
            </w:r>
          </w:p>
        </w:tc>
        <w:tc>
          <w:tcPr>
            <w:tcW w:w="8640" w:type="dxa"/>
          </w:tcPr>
          <w:p w14:paraId="03117873" w14:textId="79852612" w:rsidR="00942249" w:rsidRPr="00942249" w:rsidRDefault="00942249" w:rsidP="00942249">
            <w:pPr>
              <w:tabs>
                <w:tab w:val="left" w:pos="3330"/>
              </w:tabs>
              <w:rPr>
                <w:sz w:val="20"/>
                <w:szCs w:val="20"/>
              </w:rPr>
            </w:pPr>
            <w:proofErr w:type="spellStart"/>
            <w:r w:rsidRPr="0056708A">
              <w:t>Réponse</w:t>
            </w:r>
            <w:proofErr w:type="spellEnd"/>
            <w:r w:rsidRPr="0056708A">
              <w:t>(s)</w:t>
            </w:r>
          </w:p>
        </w:tc>
      </w:tr>
      <w:tr w:rsidR="00942249" w:rsidRPr="00665CE7" w14:paraId="67CDAB6A" w14:textId="77777777" w:rsidTr="008E6368">
        <w:tc>
          <w:tcPr>
            <w:tcW w:w="1000" w:type="dxa"/>
            <w:vMerge w:val="restart"/>
            <w:shd w:val="clear" w:color="auto" w:fill="E7E6E6" w:themeFill="background2"/>
          </w:tcPr>
          <w:p w14:paraId="3A1C18AE" w14:textId="77777777" w:rsidR="00942249" w:rsidRPr="00942249" w:rsidRDefault="00942249" w:rsidP="00942249">
            <w:pPr>
              <w:rPr>
                <w:rFonts w:cstheme="minorHAnsi"/>
                <w:sz w:val="20"/>
                <w:szCs w:val="20"/>
              </w:rPr>
            </w:pPr>
            <w:r w:rsidRPr="00942249">
              <w:rPr>
                <w:rFonts w:cstheme="minorHAnsi"/>
                <w:sz w:val="20"/>
                <w:szCs w:val="20"/>
              </w:rPr>
              <w:t>1</w:t>
            </w:r>
          </w:p>
          <w:p w14:paraId="62EB9E9B" w14:textId="77777777" w:rsidR="00942249" w:rsidRPr="00942249" w:rsidRDefault="00942249" w:rsidP="00942249">
            <w:pPr>
              <w:rPr>
                <w:rFonts w:cstheme="minorHAnsi"/>
                <w:sz w:val="20"/>
                <w:szCs w:val="20"/>
              </w:rPr>
            </w:pPr>
          </w:p>
        </w:tc>
        <w:tc>
          <w:tcPr>
            <w:tcW w:w="4125" w:type="dxa"/>
            <w:shd w:val="clear" w:color="auto" w:fill="E7E6E6" w:themeFill="background2"/>
          </w:tcPr>
          <w:p w14:paraId="04308085" w14:textId="5A0AC1C0" w:rsidR="00942249" w:rsidRPr="00942249" w:rsidRDefault="00942249" w:rsidP="00942249">
            <w:pPr>
              <w:rPr>
                <w:rFonts w:eastAsiaTheme="minorEastAsia" w:hAnsi="Calibri"/>
                <w:color w:val="000000" w:themeColor="text1"/>
                <w:kern w:val="24"/>
                <w:sz w:val="20"/>
                <w:szCs w:val="20"/>
                <w:lang w:val="fr-FR"/>
              </w:rPr>
            </w:pPr>
            <w:r w:rsidRPr="00942249">
              <w:rPr>
                <w:sz w:val="20"/>
                <w:szCs w:val="20"/>
                <w:lang w:val="fr-FR"/>
              </w:rPr>
              <w:t xml:space="preserve">Revêtir l'EPI correct en fonction de la situation </w:t>
            </w:r>
          </w:p>
        </w:tc>
        <w:tc>
          <w:tcPr>
            <w:tcW w:w="8640" w:type="dxa"/>
            <w:shd w:val="clear" w:color="auto" w:fill="E7E6E6" w:themeFill="background2"/>
          </w:tcPr>
          <w:p w14:paraId="53BF2A7C" w14:textId="523B694A" w:rsidR="00942249" w:rsidRPr="00942249" w:rsidRDefault="00942249" w:rsidP="00942249">
            <w:pPr>
              <w:tabs>
                <w:tab w:val="left" w:pos="3330"/>
              </w:tabs>
              <w:rPr>
                <w:sz w:val="20"/>
                <w:szCs w:val="20"/>
                <w:lang w:val="fr-FR"/>
              </w:rPr>
            </w:pPr>
            <w:r w:rsidRPr="00942249">
              <w:rPr>
                <w:lang w:val="fr-FR"/>
              </w:rPr>
              <w:t>Gants et protection respiratoire (masque respiratoire ou masque facial)</w:t>
            </w:r>
          </w:p>
        </w:tc>
      </w:tr>
      <w:tr w:rsidR="00942249" w:rsidRPr="00665CE7" w14:paraId="136FA317" w14:textId="77777777" w:rsidTr="008E6368">
        <w:tc>
          <w:tcPr>
            <w:tcW w:w="1000" w:type="dxa"/>
            <w:vMerge/>
            <w:shd w:val="clear" w:color="auto" w:fill="E7E6E6" w:themeFill="background2"/>
          </w:tcPr>
          <w:p w14:paraId="5835EF94" w14:textId="77777777" w:rsidR="00942249" w:rsidRPr="00942249" w:rsidRDefault="00942249" w:rsidP="00942249">
            <w:pPr>
              <w:rPr>
                <w:rFonts w:cstheme="minorHAnsi"/>
                <w:sz w:val="20"/>
                <w:szCs w:val="20"/>
                <w:lang w:val="fr-FR"/>
              </w:rPr>
            </w:pPr>
          </w:p>
        </w:tc>
        <w:tc>
          <w:tcPr>
            <w:tcW w:w="4125" w:type="dxa"/>
            <w:shd w:val="clear" w:color="auto" w:fill="E7E6E6" w:themeFill="background2"/>
          </w:tcPr>
          <w:p w14:paraId="2834D416" w14:textId="48C7DEA8" w:rsidR="00942249" w:rsidRPr="00942249" w:rsidRDefault="00942249" w:rsidP="00942249">
            <w:pPr>
              <w:tabs>
                <w:tab w:val="left" w:pos="3330"/>
              </w:tabs>
              <w:rPr>
                <w:sz w:val="20"/>
                <w:szCs w:val="20"/>
                <w:lang w:val="fr-FR"/>
              </w:rPr>
            </w:pPr>
            <w:r w:rsidRPr="00942249">
              <w:rPr>
                <w:sz w:val="20"/>
                <w:szCs w:val="20"/>
                <w:lang w:val="fr-FR"/>
              </w:rPr>
              <w:t>Établissement d'un diagnostic clinique suspect correct (sur la base des informations connues)</w:t>
            </w:r>
          </w:p>
        </w:tc>
        <w:tc>
          <w:tcPr>
            <w:tcW w:w="8640" w:type="dxa"/>
            <w:shd w:val="clear" w:color="auto" w:fill="E7E6E6" w:themeFill="background2"/>
          </w:tcPr>
          <w:p w14:paraId="0DB9293C" w14:textId="47A4A959" w:rsidR="00942249" w:rsidRPr="00942249" w:rsidRDefault="00942249" w:rsidP="00942249">
            <w:pPr>
              <w:tabs>
                <w:tab w:val="left" w:pos="3330"/>
              </w:tabs>
              <w:rPr>
                <w:sz w:val="20"/>
                <w:szCs w:val="20"/>
                <w:lang w:val="fr-FR"/>
              </w:rPr>
            </w:pPr>
            <w:r w:rsidRPr="00942249">
              <w:rPr>
                <w:lang w:val="fr-FR"/>
              </w:rPr>
              <w:t>Syndrome respiratoire du Moyen-Orient (MERS)</w:t>
            </w:r>
          </w:p>
        </w:tc>
      </w:tr>
      <w:tr w:rsidR="00942249" w:rsidRPr="00665CE7" w14:paraId="4D1403F2" w14:textId="77777777" w:rsidTr="008E6368">
        <w:tc>
          <w:tcPr>
            <w:tcW w:w="1000" w:type="dxa"/>
            <w:vMerge/>
            <w:shd w:val="clear" w:color="auto" w:fill="E7E6E6" w:themeFill="background2"/>
          </w:tcPr>
          <w:p w14:paraId="3CD056FD" w14:textId="77777777" w:rsidR="00942249" w:rsidRPr="00942249" w:rsidRDefault="00942249" w:rsidP="00942249">
            <w:pPr>
              <w:rPr>
                <w:rFonts w:cstheme="minorHAnsi"/>
                <w:sz w:val="20"/>
                <w:szCs w:val="20"/>
                <w:lang w:val="fr-FR"/>
              </w:rPr>
            </w:pPr>
          </w:p>
        </w:tc>
        <w:tc>
          <w:tcPr>
            <w:tcW w:w="4125" w:type="dxa"/>
            <w:shd w:val="clear" w:color="auto" w:fill="E7E6E6" w:themeFill="background2"/>
          </w:tcPr>
          <w:p w14:paraId="1FA5F324" w14:textId="73429258" w:rsidR="00942249" w:rsidRPr="00942249" w:rsidRDefault="00942249" w:rsidP="00942249">
            <w:pPr>
              <w:rPr>
                <w:rFonts w:eastAsiaTheme="minorEastAsia" w:hAnsi="Calibri"/>
                <w:color w:val="000000" w:themeColor="text1"/>
                <w:kern w:val="24"/>
                <w:sz w:val="20"/>
                <w:szCs w:val="20"/>
                <w:lang w:val="fr-FR"/>
              </w:rPr>
            </w:pPr>
            <w:r w:rsidRPr="00942249">
              <w:rPr>
                <w:sz w:val="20"/>
                <w:szCs w:val="20"/>
                <w:lang w:val="fr-FR"/>
              </w:rPr>
              <w:t>Prendre une décision correcte quant à l'orientation du voyageur vers un établissement de soins de santé</w:t>
            </w:r>
          </w:p>
        </w:tc>
        <w:tc>
          <w:tcPr>
            <w:tcW w:w="8640" w:type="dxa"/>
            <w:shd w:val="clear" w:color="auto" w:fill="E7E6E6" w:themeFill="background2"/>
          </w:tcPr>
          <w:p w14:paraId="3C6D6DA4" w14:textId="4087D65A" w:rsidR="00942249" w:rsidRPr="00942249" w:rsidRDefault="00942249" w:rsidP="00942249">
            <w:pPr>
              <w:tabs>
                <w:tab w:val="left" w:pos="3330"/>
              </w:tabs>
              <w:rPr>
                <w:sz w:val="20"/>
                <w:szCs w:val="20"/>
                <w:lang w:val="fr-FR"/>
              </w:rPr>
            </w:pPr>
            <w:r w:rsidRPr="00942249">
              <w:rPr>
                <w:lang w:val="fr-FR"/>
              </w:rPr>
              <w:t>Diriger vers un établissement de santé (très malade + suspicion d'une maladie infectieuse transmise de personne à personne)</w:t>
            </w:r>
          </w:p>
        </w:tc>
      </w:tr>
      <w:tr w:rsidR="00942249" w:rsidRPr="00942249" w14:paraId="4C66D5E0" w14:textId="77777777" w:rsidTr="000F3490">
        <w:tc>
          <w:tcPr>
            <w:tcW w:w="1000" w:type="dxa"/>
            <w:vMerge w:val="restart"/>
          </w:tcPr>
          <w:p w14:paraId="13E82CD0" w14:textId="77777777" w:rsidR="00942249" w:rsidRPr="00942249" w:rsidRDefault="00942249" w:rsidP="00942249">
            <w:pPr>
              <w:rPr>
                <w:rFonts w:cstheme="minorHAnsi"/>
                <w:sz w:val="20"/>
                <w:szCs w:val="20"/>
              </w:rPr>
            </w:pPr>
            <w:r w:rsidRPr="00942249">
              <w:rPr>
                <w:rFonts w:cstheme="minorHAnsi"/>
                <w:sz w:val="20"/>
                <w:szCs w:val="20"/>
              </w:rPr>
              <w:t>2</w:t>
            </w:r>
          </w:p>
        </w:tc>
        <w:tc>
          <w:tcPr>
            <w:tcW w:w="4125" w:type="dxa"/>
          </w:tcPr>
          <w:p w14:paraId="4D0BEF7E" w14:textId="68302E0A" w:rsidR="00942249" w:rsidRPr="00942249" w:rsidRDefault="00942249" w:rsidP="00942249">
            <w:pPr>
              <w:tabs>
                <w:tab w:val="left" w:pos="3330"/>
              </w:tabs>
              <w:rPr>
                <w:sz w:val="20"/>
                <w:szCs w:val="20"/>
                <w:lang w:val="fr-FR"/>
              </w:rPr>
            </w:pPr>
            <w:r w:rsidRPr="00942249">
              <w:rPr>
                <w:sz w:val="20"/>
                <w:szCs w:val="20"/>
                <w:lang w:val="fr-FR"/>
              </w:rPr>
              <w:t xml:space="preserve">Revêtir l'EPI correct en fonction de la situation </w:t>
            </w:r>
          </w:p>
        </w:tc>
        <w:tc>
          <w:tcPr>
            <w:tcW w:w="8640" w:type="dxa"/>
          </w:tcPr>
          <w:p w14:paraId="5DEF9CFF" w14:textId="7AD0B54A" w:rsidR="00942249" w:rsidRPr="00942249" w:rsidRDefault="00942249" w:rsidP="00942249">
            <w:pPr>
              <w:tabs>
                <w:tab w:val="left" w:pos="3330"/>
              </w:tabs>
              <w:rPr>
                <w:sz w:val="20"/>
                <w:szCs w:val="20"/>
              </w:rPr>
            </w:pPr>
            <w:r w:rsidRPr="0056708A">
              <w:t>Gants</w:t>
            </w:r>
          </w:p>
        </w:tc>
      </w:tr>
      <w:tr w:rsidR="00942249" w:rsidRPr="00665CE7" w14:paraId="59467663" w14:textId="77777777" w:rsidTr="000F3490">
        <w:tc>
          <w:tcPr>
            <w:tcW w:w="1000" w:type="dxa"/>
            <w:vMerge/>
          </w:tcPr>
          <w:p w14:paraId="2027DA27" w14:textId="77777777" w:rsidR="00942249" w:rsidRPr="00942249" w:rsidRDefault="00942249" w:rsidP="00942249">
            <w:pPr>
              <w:rPr>
                <w:rFonts w:cstheme="minorHAnsi"/>
                <w:sz w:val="20"/>
                <w:szCs w:val="20"/>
              </w:rPr>
            </w:pPr>
          </w:p>
        </w:tc>
        <w:tc>
          <w:tcPr>
            <w:tcW w:w="4125" w:type="dxa"/>
          </w:tcPr>
          <w:p w14:paraId="33E8D399" w14:textId="453265A7" w:rsidR="00942249" w:rsidRPr="00942249" w:rsidRDefault="00942249" w:rsidP="00942249">
            <w:pPr>
              <w:tabs>
                <w:tab w:val="left" w:pos="3330"/>
              </w:tabs>
              <w:rPr>
                <w:sz w:val="20"/>
                <w:szCs w:val="20"/>
                <w:lang w:val="fr-FR"/>
              </w:rPr>
            </w:pPr>
            <w:r w:rsidRPr="00942249">
              <w:rPr>
                <w:sz w:val="20"/>
                <w:szCs w:val="20"/>
                <w:lang w:val="fr-FR"/>
              </w:rPr>
              <w:t>Établissement d'un diagnostic clinique suspect correct (sur la base des informations connues)</w:t>
            </w:r>
          </w:p>
        </w:tc>
        <w:tc>
          <w:tcPr>
            <w:tcW w:w="8640" w:type="dxa"/>
          </w:tcPr>
          <w:p w14:paraId="060A6EBA" w14:textId="15FE670E" w:rsidR="00942249" w:rsidRPr="00942249" w:rsidRDefault="00942249" w:rsidP="00942249">
            <w:pPr>
              <w:tabs>
                <w:tab w:val="left" w:pos="3330"/>
              </w:tabs>
              <w:rPr>
                <w:sz w:val="20"/>
                <w:szCs w:val="20"/>
                <w:lang w:val="fr-FR"/>
              </w:rPr>
            </w:pPr>
            <w:r w:rsidRPr="00942249">
              <w:rPr>
                <w:lang w:val="fr-FR"/>
              </w:rPr>
              <w:t>Aucun diagnostic ; cette personne n'est pas malade</w:t>
            </w:r>
          </w:p>
        </w:tc>
      </w:tr>
      <w:tr w:rsidR="00942249" w:rsidRPr="00665CE7" w14:paraId="391C8A9E" w14:textId="77777777" w:rsidTr="000F3490">
        <w:tc>
          <w:tcPr>
            <w:tcW w:w="1000" w:type="dxa"/>
            <w:vMerge/>
          </w:tcPr>
          <w:p w14:paraId="7F38A33B" w14:textId="77777777" w:rsidR="00942249" w:rsidRPr="00942249" w:rsidRDefault="00942249" w:rsidP="00942249">
            <w:pPr>
              <w:rPr>
                <w:rFonts w:cstheme="minorHAnsi"/>
                <w:sz w:val="20"/>
                <w:szCs w:val="20"/>
                <w:lang w:val="fr-FR"/>
              </w:rPr>
            </w:pPr>
          </w:p>
        </w:tc>
        <w:tc>
          <w:tcPr>
            <w:tcW w:w="4125" w:type="dxa"/>
          </w:tcPr>
          <w:p w14:paraId="3ADB0485" w14:textId="78F1F4AA" w:rsidR="00942249" w:rsidRPr="00942249" w:rsidRDefault="00942249" w:rsidP="00942249">
            <w:pPr>
              <w:tabs>
                <w:tab w:val="left" w:pos="3330"/>
              </w:tabs>
              <w:rPr>
                <w:sz w:val="20"/>
                <w:szCs w:val="20"/>
                <w:lang w:val="fr-FR"/>
              </w:rPr>
            </w:pPr>
            <w:r w:rsidRPr="00942249">
              <w:rPr>
                <w:sz w:val="20"/>
                <w:szCs w:val="20"/>
                <w:lang w:val="fr-FR"/>
              </w:rPr>
              <w:t>Prendre la décision correcte d'orienter ou non le voyageur vers un établissement de santé</w:t>
            </w:r>
          </w:p>
        </w:tc>
        <w:tc>
          <w:tcPr>
            <w:tcW w:w="8640" w:type="dxa"/>
          </w:tcPr>
          <w:p w14:paraId="7F494658" w14:textId="10B70AF2" w:rsidR="00942249" w:rsidRPr="00942249" w:rsidRDefault="00942249" w:rsidP="00942249">
            <w:pPr>
              <w:tabs>
                <w:tab w:val="left" w:pos="3330"/>
              </w:tabs>
              <w:rPr>
                <w:sz w:val="20"/>
                <w:szCs w:val="20"/>
                <w:lang w:val="fr-FR"/>
              </w:rPr>
            </w:pPr>
            <w:r w:rsidRPr="00942249">
              <w:rPr>
                <w:lang w:val="fr-FR"/>
              </w:rPr>
              <w:t>Autorisez-la à poursuivre son voyage</w:t>
            </w:r>
          </w:p>
        </w:tc>
      </w:tr>
      <w:tr w:rsidR="00942249" w:rsidRPr="00665CE7" w14:paraId="047231B9" w14:textId="77777777" w:rsidTr="008E6368">
        <w:tc>
          <w:tcPr>
            <w:tcW w:w="1000" w:type="dxa"/>
            <w:vMerge w:val="restart"/>
            <w:shd w:val="clear" w:color="auto" w:fill="E7E6E6" w:themeFill="background2"/>
          </w:tcPr>
          <w:p w14:paraId="16FE9190" w14:textId="77777777" w:rsidR="00942249" w:rsidRPr="00942249" w:rsidRDefault="00942249" w:rsidP="00942249">
            <w:pPr>
              <w:rPr>
                <w:rFonts w:cstheme="minorHAnsi"/>
                <w:sz w:val="20"/>
                <w:szCs w:val="20"/>
              </w:rPr>
            </w:pPr>
            <w:r w:rsidRPr="00942249">
              <w:rPr>
                <w:rFonts w:cstheme="minorHAnsi"/>
                <w:sz w:val="20"/>
                <w:szCs w:val="20"/>
              </w:rPr>
              <w:t>3</w:t>
            </w:r>
          </w:p>
        </w:tc>
        <w:tc>
          <w:tcPr>
            <w:tcW w:w="4125" w:type="dxa"/>
            <w:shd w:val="clear" w:color="auto" w:fill="E7E6E6" w:themeFill="background2"/>
          </w:tcPr>
          <w:p w14:paraId="3F2303B3" w14:textId="5288C951" w:rsidR="00942249" w:rsidRPr="00942249" w:rsidRDefault="00942249" w:rsidP="00942249">
            <w:pPr>
              <w:tabs>
                <w:tab w:val="left" w:pos="3330"/>
              </w:tabs>
              <w:rPr>
                <w:rFonts w:eastAsiaTheme="minorEastAsia" w:hAnsi="Calibri"/>
                <w:color w:val="000000" w:themeColor="text1"/>
                <w:kern w:val="24"/>
                <w:sz w:val="20"/>
                <w:szCs w:val="20"/>
                <w:lang w:val="fr-FR"/>
              </w:rPr>
            </w:pPr>
            <w:r w:rsidRPr="00942249">
              <w:rPr>
                <w:sz w:val="20"/>
                <w:szCs w:val="20"/>
                <w:lang w:val="fr-FR"/>
              </w:rPr>
              <w:t xml:space="preserve">Revêtir l'EPI correct en fonction de la situation </w:t>
            </w:r>
          </w:p>
        </w:tc>
        <w:tc>
          <w:tcPr>
            <w:tcW w:w="8640" w:type="dxa"/>
            <w:shd w:val="clear" w:color="auto" w:fill="E7E6E6" w:themeFill="background2"/>
          </w:tcPr>
          <w:p w14:paraId="3D51C152" w14:textId="7A26B1CC" w:rsidR="00942249" w:rsidRPr="00942249" w:rsidRDefault="00942249" w:rsidP="00942249">
            <w:pPr>
              <w:tabs>
                <w:tab w:val="left" w:pos="3330"/>
              </w:tabs>
              <w:rPr>
                <w:sz w:val="20"/>
                <w:szCs w:val="20"/>
                <w:lang w:val="fr-FR"/>
              </w:rPr>
            </w:pPr>
            <w:r w:rsidRPr="00942249">
              <w:rPr>
                <w:lang w:val="fr-FR"/>
              </w:rPr>
              <w:t>Gants et protection respiratoire (masque respiratoire ou masque facial)</w:t>
            </w:r>
          </w:p>
        </w:tc>
      </w:tr>
      <w:tr w:rsidR="00942249" w:rsidRPr="00942249" w14:paraId="0F346EB6" w14:textId="77777777" w:rsidTr="008E6368">
        <w:tc>
          <w:tcPr>
            <w:tcW w:w="1000" w:type="dxa"/>
            <w:vMerge/>
            <w:shd w:val="clear" w:color="auto" w:fill="E7E6E6" w:themeFill="background2"/>
          </w:tcPr>
          <w:p w14:paraId="2BEA2BE6" w14:textId="77777777" w:rsidR="00942249" w:rsidRPr="00942249" w:rsidRDefault="00942249" w:rsidP="00942249">
            <w:pPr>
              <w:rPr>
                <w:rFonts w:cstheme="minorHAnsi"/>
                <w:sz w:val="20"/>
                <w:szCs w:val="20"/>
                <w:lang w:val="fr-FR"/>
              </w:rPr>
            </w:pPr>
          </w:p>
        </w:tc>
        <w:tc>
          <w:tcPr>
            <w:tcW w:w="4125" w:type="dxa"/>
            <w:shd w:val="clear" w:color="auto" w:fill="E7E6E6" w:themeFill="background2"/>
          </w:tcPr>
          <w:p w14:paraId="51A2D80B" w14:textId="6983BC5F" w:rsidR="00942249" w:rsidRPr="00942249" w:rsidRDefault="00942249" w:rsidP="00942249">
            <w:pPr>
              <w:tabs>
                <w:tab w:val="left" w:pos="3330"/>
              </w:tabs>
              <w:rPr>
                <w:rFonts w:eastAsiaTheme="minorEastAsia" w:hAnsi="Calibri"/>
                <w:color w:val="000000" w:themeColor="text1"/>
                <w:kern w:val="24"/>
                <w:sz w:val="20"/>
                <w:szCs w:val="20"/>
                <w:lang w:val="fr-FR"/>
              </w:rPr>
            </w:pPr>
            <w:r w:rsidRPr="00942249">
              <w:rPr>
                <w:sz w:val="20"/>
                <w:szCs w:val="20"/>
                <w:lang w:val="fr-FR"/>
              </w:rPr>
              <w:t>Établissement d'un diagnostic clinique suspect correct (sur la base des informations connues)</w:t>
            </w:r>
          </w:p>
        </w:tc>
        <w:tc>
          <w:tcPr>
            <w:tcW w:w="8640" w:type="dxa"/>
            <w:shd w:val="clear" w:color="auto" w:fill="E7E6E6" w:themeFill="background2"/>
          </w:tcPr>
          <w:p w14:paraId="6F46EE64" w14:textId="77EF05AB" w:rsidR="00942249" w:rsidRPr="00942249" w:rsidRDefault="00942249" w:rsidP="00942249">
            <w:pPr>
              <w:tabs>
                <w:tab w:val="left" w:pos="3330"/>
              </w:tabs>
              <w:rPr>
                <w:sz w:val="20"/>
                <w:szCs w:val="20"/>
              </w:rPr>
            </w:pPr>
            <w:proofErr w:type="spellStart"/>
            <w:r w:rsidRPr="0056708A">
              <w:t>Méningite</w:t>
            </w:r>
            <w:proofErr w:type="spellEnd"/>
          </w:p>
        </w:tc>
      </w:tr>
      <w:tr w:rsidR="00942249" w:rsidRPr="00665CE7" w14:paraId="272F9FEA" w14:textId="77777777" w:rsidTr="008E6368">
        <w:tc>
          <w:tcPr>
            <w:tcW w:w="1000" w:type="dxa"/>
            <w:vMerge/>
            <w:shd w:val="clear" w:color="auto" w:fill="E7E6E6" w:themeFill="background2"/>
          </w:tcPr>
          <w:p w14:paraId="698803AC" w14:textId="77777777" w:rsidR="00942249" w:rsidRPr="00942249" w:rsidRDefault="00942249" w:rsidP="00942249">
            <w:pPr>
              <w:rPr>
                <w:rFonts w:cstheme="minorHAnsi"/>
                <w:sz w:val="20"/>
                <w:szCs w:val="20"/>
              </w:rPr>
            </w:pPr>
          </w:p>
        </w:tc>
        <w:tc>
          <w:tcPr>
            <w:tcW w:w="4125" w:type="dxa"/>
            <w:shd w:val="clear" w:color="auto" w:fill="E7E6E6" w:themeFill="background2"/>
          </w:tcPr>
          <w:p w14:paraId="2201C93C" w14:textId="5D1E66ED" w:rsidR="00942249" w:rsidRPr="00942249" w:rsidRDefault="00942249" w:rsidP="00942249">
            <w:pPr>
              <w:tabs>
                <w:tab w:val="left" w:pos="3330"/>
              </w:tabs>
              <w:rPr>
                <w:rFonts w:eastAsiaTheme="minorEastAsia" w:hAnsi="Calibri"/>
                <w:color w:val="000000" w:themeColor="text1"/>
                <w:kern w:val="24"/>
                <w:sz w:val="20"/>
                <w:szCs w:val="20"/>
                <w:lang w:val="fr-FR"/>
              </w:rPr>
            </w:pPr>
            <w:r w:rsidRPr="00942249">
              <w:rPr>
                <w:sz w:val="20"/>
                <w:szCs w:val="20"/>
                <w:lang w:val="fr-FR"/>
              </w:rPr>
              <w:t>Prendre la décision correcte d'orienter ou non le voyageur vers un établissement de santé</w:t>
            </w:r>
          </w:p>
        </w:tc>
        <w:tc>
          <w:tcPr>
            <w:tcW w:w="8640" w:type="dxa"/>
            <w:shd w:val="clear" w:color="auto" w:fill="E7E6E6" w:themeFill="background2"/>
          </w:tcPr>
          <w:p w14:paraId="3991BDEB" w14:textId="0F03FD13" w:rsidR="00942249" w:rsidRPr="00942249" w:rsidRDefault="00942249" w:rsidP="00942249">
            <w:pPr>
              <w:tabs>
                <w:tab w:val="left" w:pos="3330"/>
              </w:tabs>
              <w:rPr>
                <w:sz w:val="20"/>
                <w:szCs w:val="20"/>
                <w:lang w:val="fr-FR"/>
              </w:rPr>
            </w:pPr>
            <w:r w:rsidRPr="00942249">
              <w:rPr>
                <w:lang w:val="fr-FR"/>
              </w:rPr>
              <w:t>Orientez la personne vers un établissement de santé (très malade + suspicion de maladie infectieuse transmise de personne à personne).</w:t>
            </w:r>
          </w:p>
        </w:tc>
      </w:tr>
      <w:tr w:rsidR="00942249" w:rsidRPr="00665CE7" w14:paraId="2D6FC445" w14:textId="77777777" w:rsidTr="000F3490">
        <w:tc>
          <w:tcPr>
            <w:tcW w:w="1000" w:type="dxa"/>
          </w:tcPr>
          <w:p w14:paraId="691688AE" w14:textId="77777777" w:rsidR="00942249" w:rsidRPr="00942249" w:rsidRDefault="00942249" w:rsidP="00942249">
            <w:pPr>
              <w:rPr>
                <w:rFonts w:cstheme="minorHAnsi"/>
                <w:sz w:val="20"/>
                <w:szCs w:val="20"/>
              </w:rPr>
            </w:pPr>
            <w:r w:rsidRPr="00942249">
              <w:rPr>
                <w:rFonts w:cstheme="minorHAnsi"/>
                <w:sz w:val="20"/>
                <w:szCs w:val="20"/>
              </w:rPr>
              <w:t>4</w:t>
            </w:r>
          </w:p>
        </w:tc>
        <w:tc>
          <w:tcPr>
            <w:tcW w:w="4125" w:type="dxa"/>
          </w:tcPr>
          <w:p w14:paraId="20866FA7" w14:textId="555FFDF5" w:rsidR="00942249" w:rsidRPr="00942249" w:rsidRDefault="00942249" w:rsidP="00942249">
            <w:pPr>
              <w:tabs>
                <w:tab w:val="left" w:pos="3330"/>
              </w:tabs>
              <w:rPr>
                <w:rFonts w:eastAsiaTheme="minorEastAsia" w:hAnsi="Calibri"/>
                <w:color w:val="000000" w:themeColor="text1"/>
                <w:kern w:val="24"/>
                <w:sz w:val="20"/>
                <w:szCs w:val="20"/>
                <w:lang w:val="fr-FR"/>
              </w:rPr>
            </w:pPr>
            <w:r w:rsidRPr="00942249">
              <w:rPr>
                <w:sz w:val="20"/>
                <w:szCs w:val="20"/>
                <w:lang w:val="fr-FR"/>
              </w:rPr>
              <w:t xml:space="preserve">Revêtir l'EPI correct en fonction de la situation </w:t>
            </w:r>
          </w:p>
        </w:tc>
        <w:tc>
          <w:tcPr>
            <w:tcW w:w="8640" w:type="dxa"/>
          </w:tcPr>
          <w:p w14:paraId="6076177B" w14:textId="3DCCF7E7" w:rsidR="00942249" w:rsidRPr="00942249" w:rsidRDefault="00942249" w:rsidP="00942249">
            <w:pPr>
              <w:tabs>
                <w:tab w:val="left" w:pos="3330"/>
              </w:tabs>
              <w:rPr>
                <w:sz w:val="20"/>
                <w:szCs w:val="20"/>
                <w:lang w:val="fr-FR"/>
              </w:rPr>
            </w:pPr>
            <w:r w:rsidRPr="00942249">
              <w:rPr>
                <w:lang w:val="fr-FR"/>
              </w:rPr>
              <w:t>Gants, protection respiratoire (masque respiratoire ou masque facial), blouse et protection du visage (lunettes ou masque facial).</w:t>
            </w:r>
          </w:p>
        </w:tc>
      </w:tr>
      <w:tr w:rsidR="00942249" w:rsidRPr="00942249" w14:paraId="37935D59" w14:textId="77777777" w:rsidTr="000F3490">
        <w:tc>
          <w:tcPr>
            <w:tcW w:w="1000" w:type="dxa"/>
          </w:tcPr>
          <w:p w14:paraId="33C944D6" w14:textId="77777777" w:rsidR="00942249" w:rsidRPr="00942249" w:rsidRDefault="00942249" w:rsidP="00942249">
            <w:pPr>
              <w:rPr>
                <w:rFonts w:cstheme="minorHAnsi"/>
                <w:sz w:val="20"/>
                <w:szCs w:val="20"/>
                <w:lang w:val="fr-FR"/>
              </w:rPr>
            </w:pPr>
          </w:p>
        </w:tc>
        <w:tc>
          <w:tcPr>
            <w:tcW w:w="4125" w:type="dxa"/>
          </w:tcPr>
          <w:p w14:paraId="4B62A14E" w14:textId="01C918BB" w:rsidR="00942249" w:rsidRPr="00942249" w:rsidRDefault="00942249" w:rsidP="00942249">
            <w:pPr>
              <w:tabs>
                <w:tab w:val="left" w:pos="3330"/>
              </w:tabs>
              <w:rPr>
                <w:rFonts w:eastAsiaTheme="minorEastAsia" w:hAnsi="Calibri"/>
                <w:color w:val="000000" w:themeColor="text1"/>
                <w:kern w:val="24"/>
                <w:sz w:val="20"/>
                <w:szCs w:val="20"/>
                <w:lang w:val="fr-FR"/>
              </w:rPr>
            </w:pPr>
            <w:r w:rsidRPr="00942249">
              <w:rPr>
                <w:sz w:val="20"/>
                <w:szCs w:val="20"/>
                <w:lang w:val="fr-FR"/>
              </w:rPr>
              <w:t>Établissement d'un diagnostic clinique suspect correct (sur la base des informations connues)</w:t>
            </w:r>
          </w:p>
        </w:tc>
        <w:tc>
          <w:tcPr>
            <w:tcW w:w="8640" w:type="dxa"/>
          </w:tcPr>
          <w:p w14:paraId="21D305D4" w14:textId="266404C8" w:rsidR="00942249" w:rsidRPr="00942249" w:rsidRDefault="00942249" w:rsidP="00942249">
            <w:pPr>
              <w:tabs>
                <w:tab w:val="left" w:pos="3330"/>
              </w:tabs>
              <w:rPr>
                <w:sz w:val="20"/>
                <w:szCs w:val="20"/>
              </w:rPr>
            </w:pPr>
            <w:proofErr w:type="spellStart"/>
            <w:r w:rsidRPr="0056708A">
              <w:t>Choléra</w:t>
            </w:r>
            <w:proofErr w:type="spellEnd"/>
          </w:p>
        </w:tc>
      </w:tr>
      <w:tr w:rsidR="00942249" w:rsidRPr="00665CE7" w14:paraId="5D63F159" w14:textId="77777777" w:rsidTr="000F3490">
        <w:tc>
          <w:tcPr>
            <w:tcW w:w="1000" w:type="dxa"/>
          </w:tcPr>
          <w:p w14:paraId="2B70F62D" w14:textId="77777777" w:rsidR="00942249" w:rsidRPr="00942249" w:rsidRDefault="00942249" w:rsidP="00942249">
            <w:pPr>
              <w:rPr>
                <w:rFonts w:cstheme="minorHAnsi"/>
                <w:sz w:val="20"/>
                <w:szCs w:val="20"/>
              </w:rPr>
            </w:pPr>
          </w:p>
        </w:tc>
        <w:tc>
          <w:tcPr>
            <w:tcW w:w="4125" w:type="dxa"/>
          </w:tcPr>
          <w:p w14:paraId="27A0E3D5" w14:textId="481C7049" w:rsidR="00942249" w:rsidRPr="00942249" w:rsidRDefault="00942249" w:rsidP="00942249">
            <w:pPr>
              <w:tabs>
                <w:tab w:val="left" w:pos="3330"/>
              </w:tabs>
              <w:rPr>
                <w:rFonts w:eastAsiaTheme="minorEastAsia" w:hAnsi="Calibri"/>
                <w:color w:val="000000" w:themeColor="text1"/>
                <w:kern w:val="24"/>
                <w:sz w:val="20"/>
                <w:szCs w:val="20"/>
                <w:lang w:val="fr-FR"/>
              </w:rPr>
            </w:pPr>
            <w:r w:rsidRPr="00942249">
              <w:rPr>
                <w:sz w:val="20"/>
                <w:szCs w:val="20"/>
                <w:lang w:val="fr-FR"/>
              </w:rPr>
              <w:t>Prendre la décision correcte d'orienter ou non le voyageur vers un établissement de santé</w:t>
            </w:r>
          </w:p>
        </w:tc>
        <w:tc>
          <w:tcPr>
            <w:tcW w:w="8640" w:type="dxa"/>
          </w:tcPr>
          <w:p w14:paraId="625120CB" w14:textId="4B1ED5C7" w:rsidR="00942249" w:rsidRPr="00942249" w:rsidRDefault="00942249" w:rsidP="00942249">
            <w:pPr>
              <w:tabs>
                <w:tab w:val="left" w:pos="3330"/>
              </w:tabs>
              <w:rPr>
                <w:sz w:val="20"/>
                <w:szCs w:val="20"/>
                <w:lang w:val="fr-FR"/>
              </w:rPr>
            </w:pPr>
            <w:r w:rsidRPr="00942249">
              <w:rPr>
                <w:lang w:val="fr-FR"/>
              </w:rPr>
              <w:t>Diriger vers un établissement de santé (très malade + suspicion d'une maladie infectieuse grave avec risque de propagation)</w:t>
            </w:r>
          </w:p>
        </w:tc>
      </w:tr>
      <w:tr w:rsidR="00942249" w:rsidRPr="00665CE7" w14:paraId="2EA62D18" w14:textId="77777777" w:rsidTr="00111803">
        <w:tc>
          <w:tcPr>
            <w:tcW w:w="1000" w:type="dxa"/>
            <w:vMerge w:val="restart"/>
            <w:shd w:val="clear" w:color="auto" w:fill="E7E6E6" w:themeFill="background2"/>
          </w:tcPr>
          <w:p w14:paraId="5E2EC8DC" w14:textId="77777777" w:rsidR="00942249" w:rsidRPr="00942249" w:rsidRDefault="00942249" w:rsidP="00942249">
            <w:pPr>
              <w:rPr>
                <w:rFonts w:cstheme="minorHAnsi"/>
                <w:sz w:val="20"/>
                <w:szCs w:val="20"/>
              </w:rPr>
            </w:pPr>
            <w:r w:rsidRPr="00942249">
              <w:rPr>
                <w:rFonts w:cstheme="minorHAnsi"/>
                <w:sz w:val="20"/>
                <w:szCs w:val="20"/>
              </w:rPr>
              <w:t>5</w:t>
            </w:r>
          </w:p>
        </w:tc>
        <w:tc>
          <w:tcPr>
            <w:tcW w:w="4125" w:type="dxa"/>
            <w:shd w:val="clear" w:color="auto" w:fill="E7E6E6" w:themeFill="background2"/>
          </w:tcPr>
          <w:p w14:paraId="43DC7E7B" w14:textId="2A28F14A" w:rsidR="00942249" w:rsidRPr="00942249" w:rsidRDefault="00942249" w:rsidP="00942249">
            <w:pPr>
              <w:tabs>
                <w:tab w:val="left" w:pos="3330"/>
              </w:tabs>
              <w:rPr>
                <w:rFonts w:eastAsiaTheme="minorEastAsia" w:hAnsi="Calibri"/>
                <w:color w:val="000000" w:themeColor="text1"/>
                <w:kern w:val="24"/>
                <w:sz w:val="20"/>
                <w:szCs w:val="20"/>
                <w:lang w:val="fr-FR"/>
              </w:rPr>
            </w:pPr>
            <w:r w:rsidRPr="00942249">
              <w:rPr>
                <w:sz w:val="20"/>
                <w:szCs w:val="20"/>
                <w:lang w:val="fr-FR"/>
              </w:rPr>
              <w:t xml:space="preserve">Revêtir l'EPI correct en fonction de la situation </w:t>
            </w:r>
          </w:p>
        </w:tc>
        <w:tc>
          <w:tcPr>
            <w:tcW w:w="8640" w:type="dxa"/>
            <w:shd w:val="clear" w:color="auto" w:fill="E7E6E6" w:themeFill="background2"/>
          </w:tcPr>
          <w:p w14:paraId="7CED175C" w14:textId="7634FE2E" w:rsidR="00942249" w:rsidRPr="00942249" w:rsidRDefault="00942249" w:rsidP="00942249">
            <w:pPr>
              <w:tabs>
                <w:tab w:val="left" w:pos="3330"/>
              </w:tabs>
              <w:rPr>
                <w:sz w:val="20"/>
                <w:szCs w:val="20"/>
                <w:lang w:val="fr-FR"/>
              </w:rPr>
            </w:pPr>
            <w:r w:rsidRPr="00942249">
              <w:rPr>
                <w:lang w:val="fr-FR"/>
              </w:rPr>
              <w:t>Gants et protection respiratoire (masque respiratoire ou masque facial)</w:t>
            </w:r>
          </w:p>
        </w:tc>
      </w:tr>
      <w:tr w:rsidR="00942249" w:rsidRPr="00665CE7" w14:paraId="5FB3A605" w14:textId="77777777" w:rsidTr="00111803">
        <w:tc>
          <w:tcPr>
            <w:tcW w:w="1000" w:type="dxa"/>
            <w:vMerge/>
            <w:shd w:val="clear" w:color="auto" w:fill="E7E6E6" w:themeFill="background2"/>
          </w:tcPr>
          <w:p w14:paraId="381CB12F" w14:textId="77777777" w:rsidR="00942249" w:rsidRPr="00942249" w:rsidRDefault="00942249" w:rsidP="00942249">
            <w:pPr>
              <w:rPr>
                <w:rFonts w:cstheme="minorHAnsi"/>
                <w:sz w:val="20"/>
                <w:szCs w:val="20"/>
                <w:lang w:val="fr-FR"/>
              </w:rPr>
            </w:pPr>
          </w:p>
        </w:tc>
        <w:tc>
          <w:tcPr>
            <w:tcW w:w="4125" w:type="dxa"/>
            <w:shd w:val="clear" w:color="auto" w:fill="E7E6E6" w:themeFill="background2"/>
          </w:tcPr>
          <w:p w14:paraId="3FC62C25" w14:textId="22EEDAFE" w:rsidR="00942249" w:rsidRPr="00942249" w:rsidRDefault="00942249" w:rsidP="00942249">
            <w:pPr>
              <w:tabs>
                <w:tab w:val="left" w:pos="3330"/>
              </w:tabs>
              <w:rPr>
                <w:rFonts w:eastAsiaTheme="minorEastAsia" w:hAnsi="Calibri"/>
                <w:color w:val="000000" w:themeColor="text1"/>
                <w:kern w:val="24"/>
                <w:sz w:val="20"/>
                <w:szCs w:val="20"/>
                <w:lang w:val="fr-FR"/>
              </w:rPr>
            </w:pPr>
            <w:r w:rsidRPr="00942249">
              <w:rPr>
                <w:sz w:val="20"/>
                <w:szCs w:val="20"/>
                <w:lang w:val="fr-FR"/>
              </w:rPr>
              <w:t>Établissement d'un diagnostic clinique suspect correct (sur la base des informations connues)</w:t>
            </w:r>
          </w:p>
        </w:tc>
        <w:tc>
          <w:tcPr>
            <w:tcW w:w="8640" w:type="dxa"/>
            <w:shd w:val="clear" w:color="auto" w:fill="E7E6E6" w:themeFill="background2"/>
          </w:tcPr>
          <w:p w14:paraId="309859A4" w14:textId="53C842C2" w:rsidR="00942249" w:rsidRPr="00942249" w:rsidRDefault="00942249" w:rsidP="00942249">
            <w:pPr>
              <w:tabs>
                <w:tab w:val="left" w:pos="3330"/>
              </w:tabs>
              <w:rPr>
                <w:sz w:val="20"/>
                <w:szCs w:val="20"/>
                <w:lang w:val="fr-FR"/>
              </w:rPr>
            </w:pPr>
            <w:r w:rsidRPr="00942249">
              <w:rPr>
                <w:lang w:val="fr-FR"/>
              </w:rPr>
              <w:t>Pas de diagnostic ; cette personne n'est pas malade et a simplement pris un mauvais coup de soleil.</w:t>
            </w:r>
          </w:p>
        </w:tc>
      </w:tr>
      <w:tr w:rsidR="00942249" w:rsidRPr="00665CE7" w14:paraId="50103C34" w14:textId="77777777" w:rsidTr="00111803">
        <w:tc>
          <w:tcPr>
            <w:tcW w:w="1000" w:type="dxa"/>
            <w:vMerge/>
            <w:shd w:val="clear" w:color="auto" w:fill="E7E6E6" w:themeFill="background2"/>
          </w:tcPr>
          <w:p w14:paraId="09F4E590" w14:textId="77777777" w:rsidR="00942249" w:rsidRPr="00942249" w:rsidRDefault="00942249" w:rsidP="00942249">
            <w:pPr>
              <w:rPr>
                <w:rFonts w:cstheme="minorHAnsi"/>
                <w:sz w:val="20"/>
                <w:szCs w:val="20"/>
                <w:lang w:val="fr-FR"/>
              </w:rPr>
            </w:pPr>
          </w:p>
        </w:tc>
        <w:tc>
          <w:tcPr>
            <w:tcW w:w="4125" w:type="dxa"/>
            <w:shd w:val="clear" w:color="auto" w:fill="E7E6E6" w:themeFill="background2"/>
          </w:tcPr>
          <w:p w14:paraId="13176D54" w14:textId="7531DCEE" w:rsidR="00942249" w:rsidRPr="00942249" w:rsidRDefault="00942249" w:rsidP="00942249">
            <w:pPr>
              <w:tabs>
                <w:tab w:val="left" w:pos="3330"/>
              </w:tabs>
              <w:rPr>
                <w:rFonts w:eastAsiaTheme="minorEastAsia" w:hAnsi="Calibri"/>
                <w:color w:val="000000" w:themeColor="text1"/>
                <w:kern w:val="24"/>
                <w:sz w:val="20"/>
                <w:szCs w:val="20"/>
                <w:lang w:val="fr-FR"/>
              </w:rPr>
            </w:pPr>
            <w:r w:rsidRPr="00942249">
              <w:rPr>
                <w:sz w:val="20"/>
                <w:szCs w:val="20"/>
                <w:lang w:val="fr-FR"/>
              </w:rPr>
              <w:t>Prendre la décision correcte d'orienter ou non le voyageur vers un établissement de santé</w:t>
            </w:r>
          </w:p>
        </w:tc>
        <w:tc>
          <w:tcPr>
            <w:tcW w:w="8640" w:type="dxa"/>
            <w:shd w:val="clear" w:color="auto" w:fill="E7E6E6" w:themeFill="background2"/>
          </w:tcPr>
          <w:p w14:paraId="04C9E2D8" w14:textId="11D89D06" w:rsidR="00942249" w:rsidRPr="00942249" w:rsidRDefault="00942249" w:rsidP="00942249">
            <w:pPr>
              <w:tabs>
                <w:tab w:val="left" w:pos="3330"/>
              </w:tabs>
              <w:rPr>
                <w:sz w:val="20"/>
                <w:szCs w:val="20"/>
                <w:lang w:val="fr-FR"/>
              </w:rPr>
            </w:pPr>
            <w:r w:rsidRPr="00942249">
              <w:rPr>
                <w:lang w:val="fr-FR"/>
              </w:rPr>
              <w:t>Autorisez-la à poursuivre son voyage</w:t>
            </w:r>
          </w:p>
        </w:tc>
      </w:tr>
    </w:tbl>
    <w:p w14:paraId="19E27886" w14:textId="77777777" w:rsidR="006F19F5" w:rsidRPr="00942249" w:rsidRDefault="006F19F5" w:rsidP="005F3166">
      <w:pPr>
        <w:tabs>
          <w:tab w:val="left" w:pos="3330"/>
        </w:tabs>
        <w:rPr>
          <w:lang w:val="fr-FR"/>
        </w:rPr>
      </w:pPr>
    </w:p>
    <w:p w14:paraId="46770264" w14:textId="33CBF492" w:rsidR="00270171" w:rsidRPr="00270171" w:rsidRDefault="00270171" w:rsidP="00E63DDB">
      <w:pPr>
        <w:rPr>
          <w:b/>
          <w:lang w:val="fr-FR"/>
        </w:rPr>
      </w:pPr>
      <w:r w:rsidRPr="00270171">
        <w:rPr>
          <w:b/>
          <w:u w:val="single"/>
          <w:lang w:val="fr-FR"/>
        </w:rPr>
        <w:t>Annexe : Scénarios pour le fonctionnaire et l'acteur de [</w:t>
      </w:r>
      <w:r w:rsidRPr="00270171">
        <w:rPr>
          <w:b/>
          <w:color w:val="FF0000"/>
          <w:u w:val="single"/>
          <w:lang w:val="fr-FR"/>
        </w:rPr>
        <w:t>l'agence sanitaire du PDE</w:t>
      </w:r>
      <w:r w:rsidRPr="00270171">
        <w:rPr>
          <w:b/>
          <w:u w:val="single"/>
          <w:lang w:val="fr-FR"/>
        </w:rPr>
        <w:t>].</w:t>
      </w:r>
    </w:p>
    <w:p w14:paraId="4412FD5C" w14:textId="781FC01B" w:rsidR="00E63DDB" w:rsidRPr="00270171" w:rsidRDefault="00270171" w:rsidP="00E63DDB">
      <w:pPr>
        <w:rPr>
          <w:bCs/>
          <w:u w:val="single"/>
          <w:lang w:val="fr-FR"/>
        </w:rPr>
      </w:pPr>
      <w:r w:rsidRPr="00270171">
        <w:rPr>
          <w:b/>
          <w:lang w:val="fr-FR"/>
        </w:rPr>
        <w:t>Scénario 1, fonctionnaire de [</w:t>
      </w:r>
      <w:r w:rsidRPr="00270171">
        <w:rPr>
          <w:b/>
          <w:color w:val="FF0000"/>
          <w:lang w:val="fr-FR"/>
        </w:rPr>
        <w:t>l'agence sanitaire du PDE</w:t>
      </w:r>
      <w:r w:rsidRPr="00270171">
        <w:rPr>
          <w:b/>
          <w:lang w:val="fr-FR"/>
        </w:rPr>
        <w:t xml:space="preserve">] : </w:t>
      </w:r>
      <w:r w:rsidRPr="00270171">
        <w:rPr>
          <w:bCs/>
          <w:lang w:val="fr-FR"/>
        </w:rPr>
        <w:t>Vous travaillez dans un aéroport international au Kenya. La clinique médicale de l'autorité aéroportuaire vous envoie un cas. Un homme d'âge moyen est escorté jusqu'à votre clinique. Il tousse mais vous ne voyez aucun autre symptôme au début.</w:t>
      </w:r>
    </w:p>
    <w:p w14:paraId="278E7902" w14:textId="4F419D7D" w:rsidR="00E63DDB" w:rsidRPr="00457271" w:rsidRDefault="00457271" w:rsidP="00E63DDB">
      <w:pPr>
        <w:spacing w:after="0"/>
        <w:rPr>
          <w:u w:val="single"/>
          <w:lang w:val="fr-FR"/>
        </w:rPr>
      </w:pPr>
      <w:r w:rsidRPr="00457271">
        <w:rPr>
          <w:rFonts w:cstheme="minorHAnsi"/>
          <w:b/>
          <w:lang w:val="fr-FR"/>
        </w:rPr>
        <w:lastRenderedPageBreak/>
        <w:t xml:space="preserve">Scénario 1, Acteur : </w:t>
      </w:r>
      <w:r w:rsidRPr="00457271">
        <w:rPr>
          <w:rFonts w:cstheme="minorHAnsi"/>
          <w:bCs/>
          <w:lang w:val="fr-FR"/>
        </w:rPr>
        <w:t>Agissez de manière faible mais coopérative lorsqu'on vous pose des questions. Ne donnez pas d'informations à moins qu'on ne vous le demande expressément. Votre nom et votre date de naissance (mais pas votre âge) peuvent rester les mêmes si on vous le demande</w:t>
      </w:r>
      <w:r w:rsidRPr="00457271">
        <w:rPr>
          <w:rFonts w:cstheme="minorHAnsi"/>
          <w:b/>
          <w:lang w:val="fr-FR"/>
        </w:rPr>
        <w:t>.</w:t>
      </w:r>
    </w:p>
    <w:p w14:paraId="6B8A6B82" w14:textId="739362BD" w:rsidR="00AD51D6" w:rsidRPr="00AD51D6" w:rsidRDefault="00AD51D6" w:rsidP="00AD51D6">
      <w:pPr>
        <w:pStyle w:val="ListParagraph"/>
        <w:numPr>
          <w:ilvl w:val="1"/>
          <w:numId w:val="1"/>
        </w:numPr>
        <w:spacing w:after="0" w:line="240" w:lineRule="auto"/>
        <w:rPr>
          <w:rFonts w:cstheme="minorHAnsi"/>
        </w:rPr>
      </w:pPr>
      <w:proofErr w:type="spellStart"/>
      <w:r w:rsidRPr="00AD51D6">
        <w:rPr>
          <w:rFonts w:cstheme="minorHAnsi"/>
        </w:rPr>
        <w:t>Vous</w:t>
      </w:r>
      <w:proofErr w:type="spellEnd"/>
      <w:r w:rsidRPr="00AD51D6">
        <w:rPr>
          <w:rFonts w:cstheme="minorHAnsi"/>
        </w:rPr>
        <w:t xml:space="preserve"> </w:t>
      </w:r>
      <w:proofErr w:type="spellStart"/>
      <w:r w:rsidRPr="00AD51D6">
        <w:rPr>
          <w:rFonts w:cstheme="minorHAnsi"/>
        </w:rPr>
        <w:t>avez</w:t>
      </w:r>
      <w:proofErr w:type="spellEnd"/>
      <w:r w:rsidRPr="00AD51D6">
        <w:rPr>
          <w:rFonts w:cstheme="minorHAnsi"/>
        </w:rPr>
        <w:t xml:space="preserve"> 36 </w:t>
      </w:r>
      <w:proofErr w:type="spellStart"/>
      <w:r w:rsidRPr="00AD51D6">
        <w:rPr>
          <w:rFonts w:cstheme="minorHAnsi"/>
        </w:rPr>
        <w:t>ans</w:t>
      </w:r>
      <w:proofErr w:type="spellEnd"/>
    </w:p>
    <w:p w14:paraId="384B5D5A" w14:textId="430ABE86" w:rsidR="00AD51D6" w:rsidRPr="00AD51D6" w:rsidRDefault="00AD51D6" w:rsidP="00AD51D6">
      <w:pPr>
        <w:pStyle w:val="ListParagraph"/>
        <w:numPr>
          <w:ilvl w:val="1"/>
          <w:numId w:val="1"/>
        </w:numPr>
        <w:spacing w:after="0" w:line="240" w:lineRule="auto"/>
        <w:rPr>
          <w:rFonts w:cstheme="minorHAnsi"/>
          <w:lang w:val="fr-FR"/>
        </w:rPr>
      </w:pPr>
      <w:r w:rsidRPr="00AD51D6">
        <w:rPr>
          <w:rFonts w:cstheme="minorHAnsi"/>
          <w:lang w:val="fr-FR"/>
        </w:rPr>
        <w:t xml:space="preserve">Vous êtes kenyan, mais vous arrivez d'Arabie Saoudite, où vous étiez en conférence la semaine dernière. </w:t>
      </w:r>
    </w:p>
    <w:p w14:paraId="3E491ABD" w14:textId="2D14E482" w:rsidR="00AD51D6" w:rsidRPr="00AD51D6" w:rsidRDefault="00AD51D6" w:rsidP="00AD51D6">
      <w:pPr>
        <w:pStyle w:val="ListParagraph"/>
        <w:numPr>
          <w:ilvl w:val="1"/>
          <w:numId w:val="1"/>
        </w:numPr>
        <w:spacing w:after="0" w:line="240" w:lineRule="auto"/>
        <w:rPr>
          <w:rFonts w:cstheme="minorHAnsi"/>
          <w:lang w:val="fr-FR"/>
        </w:rPr>
      </w:pPr>
      <w:r w:rsidRPr="00AD51D6">
        <w:rPr>
          <w:rFonts w:cstheme="minorHAnsi"/>
          <w:lang w:val="fr-FR"/>
        </w:rPr>
        <w:t>Vous étiez assis à la conférence avec une personne qui présentait des symptômes similaires aux vôtres</w:t>
      </w:r>
    </w:p>
    <w:p w14:paraId="1593A4B9" w14:textId="2CCEA963" w:rsidR="00AD51D6" w:rsidRPr="00AD51D6" w:rsidRDefault="00AD51D6" w:rsidP="00AD51D6">
      <w:pPr>
        <w:pStyle w:val="ListParagraph"/>
        <w:numPr>
          <w:ilvl w:val="1"/>
          <w:numId w:val="1"/>
        </w:numPr>
        <w:spacing w:after="0" w:line="240" w:lineRule="auto"/>
        <w:rPr>
          <w:rFonts w:cstheme="minorHAnsi"/>
          <w:lang w:val="fr-FR"/>
        </w:rPr>
      </w:pPr>
      <w:r w:rsidRPr="00AD51D6">
        <w:rPr>
          <w:rFonts w:cstheme="minorHAnsi"/>
          <w:lang w:val="fr-FR"/>
        </w:rPr>
        <w:t xml:space="preserve">Vous avez reçu tous vos vaccins à votre connaissance. </w:t>
      </w:r>
    </w:p>
    <w:p w14:paraId="5C22FB70" w14:textId="683BF481" w:rsidR="00AD51D6" w:rsidRPr="00AD51D6" w:rsidRDefault="00AD51D6" w:rsidP="00AD51D6">
      <w:pPr>
        <w:pStyle w:val="ListParagraph"/>
        <w:numPr>
          <w:ilvl w:val="1"/>
          <w:numId w:val="1"/>
        </w:numPr>
        <w:spacing w:after="0" w:line="240" w:lineRule="auto"/>
        <w:rPr>
          <w:rFonts w:cstheme="minorHAnsi"/>
          <w:lang w:val="fr-FR"/>
        </w:rPr>
      </w:pPr>
      <w:r w:rsidRPr="00AD51D6">
        <w:rPr>
          <w:rFonts w:cstheme="minorHAnsi"/>
          <w:lang w:val="fr-FR"/>
        </w:rPr>
        <w:t xml:space="preserve">Votre </w:t>
      </w:r>
      <w:proofErr w:type="spellStart"/>
      <w:r w:rsidRPr="00AD51D6">
        <w:rPr>
          <w:rFonts w:cstheme="minorHAnsi"/>
          <w:lang w:val="fr-FR"/>
        </w:rPr>
        <w:t>toux</w:t>
      </w:r>
      <w:proofErr w:type="spellEnd"/>
      <w:r w:rsidRPr="00AD51D6">
        <w:rPr>
          <w:rFonts w:cstheme="minorHAnsi"/>
          <w:lang w:val="fr-FR"/>
        </w:rPr>
        <w:t xml:space="preserve"> a commencé hier seulement, et vous êtes également essoufflé. Lorsque vous parlez, vous devez haleter pour respirer.</w:t>
      </w:r>
    </w:p>
    <w:p w14:paraId="4514D44D" w14:textId="6891939F" w:rsidR="00AD51D6" w:rsidRPr="00AD51D6" w:rsidRDefault="00AD51D6" w:rsidP="00AD51D6">
      <w:pPr>
        <w:pStyle w:val="ListParagraph"/>
        <w:numPr>
          <w:ilvl w:val="1"/>
          <w:numId w:val="1"/>
        </w:numPr>
        <w:spacing w:after="0" w:line="240" w:lineRule="auto"/>
        <w:rPr>
          <w:rFonts w:cstheme="minorHAnsi"/>
          <w:lang w:val="fr-FR"/>
        </w:rPr>
      </w:pPr>
      <w:r w:rsidRPr="00AD51D6">
        <w:rPr>
          <w:rFonts w:cstheme="minorHAnsi"/>
          <w:lang w:val="fr-FR"/>
        </w:rPr>
        <w:t>Vous avez eu de la fièvre hier soir et ce matin, environ 38C</w:t>
      </w:r>
    </w:p>
    <w:p w14:paraId="17ADC2AB" w14:textId="2D9B7FB8" w:rsidR="00E63DDB" w:rsidRPr="00AD51D6" w:rsidRDefault="00AD51D6" w:rsidP="00AD51D6">
      <w:pPr>
        <w:pStyle w:val="ListParagraph"/>
        <w:numPr>
          <w:ilvl w:val="1"/>
          <w:numId w:val="1"/>
        </w:numPr>
        <w:spacing w:after="0" w:line="240" w:lineRule="auto"/>
        <w:rPr>
          <w:rFonts w:cstheme="minorHAnsi"/>
          <w:lang w:val="fr-FR"/>
        </w:rPr>
      </w:pPr>
      <w:r w:rsidRPr="00AD51D6">
        <w:rPr>
          <w:rFonts w:cstheme="minorHAnsi"/>
          <w:lang w:val="fr-FR"/>
        </w:rPr>
        <w:t>Aucun autre antécédent médical pertinent</w:t>
      </w:r>
    </w:p>
    <w:p w14:paraId="0011D086" w14:textId="77777777" w:rsidR="00E63DDB" w:rsidRPr="00F923E0" w:rsidRDefault="00E63DDB" w:rsidP="00E63DDB">
      <w:pPr>
        <w:spacing w:after="0" w:line="240" w:lineRule="auto"/>
        <w:rPr>
          <w:rFonts w:cstheme="minorHAnsi"/>
        </w:rPr>
      </w:pPr>
      <w:r>
        <w:rPr>
          <w:rFonts w:cstheme="minorHAnsi"/>
        </w:rPr>
        <w:t>~~~~~~~~~~~~~~~~~~~~~~~~~~~~~~~~~~~~~~~~~~~~~~~~~~~~~~~~~~~~~~~~~~~~~~~~~~~~~~~~~~~~~~~~~~~~~~~~~~</w:t>
      </w:r>
    </w:p>
    <w:p w14:paraId="46795336" w14:textId="77777777" w:rsidR="00E63DDB" w:rsidRPr="00F923E0" w:rsidRDefault="00E63DDB" w:rsidP="00E63DDB">
      <w:pPr>
        <w:spacing w:after="0" w:line="240" w:lineRule="auto"/>
        <w:rPr>
          <w:rFonts w:cstheme="minorHAnsi"/>
        </w:rPr>
      </w:pPr>
    </w:p>
    <w:p w14:paraId="377A10BE" w14:textId="2DE8AC4B" w:rsidR="00E63DDB" w:rsidRPr="00AD51D6" w:rsidRDefault="00AD51D6" w:rsidP="00E63DDB">
      <w:pPr>
        <w:spacing w:after="0" w:line="240" w:lineRule="auto"/>
        <w:rPr>
          <w:rFonts w:cstheme="minorHAnsi"/>
          <w:lang w:val="fr-FR"/>
        </w:rPr>
      </w:pPr>
      <w:r w:rsidRPr="00AD51D6">
        <w:rPr>
          <w:rFonts w:cstheme="minorHAnsi"/>
          <w:b/>
          <w:lang w:val="fr-FR"/>
        </w:rPr>
        <w:t>Scénario 2, fonctionnaire de [</w:t>
      </w:r>
      <w:r w:rsidRPr="00AD51D6">
        <w:rPr>
          <w:rFonts w:cstheme="minorHAnsi"/>
          <w:b/>
          <w:color w:val="FF0000"/>
          <w:lang w:val="fr-FR"/>
        </w:rPr>
        <w:t>l'agence sanitaire du PDE</w:t>
      </w:r>
      <w:r w:rsidRPr="00AD51D6">
        <w:rPr>
          <w:rFonts w:cstheme="minorHAnsi"/>
          <w:b/>
          <w:lang w:val="fr-FR"/>
        </w:rPr>
        <w:t xml:space="preserve">] : </w:t>
      </w:r>
      <w:r w:rsidRPr="00AD51D6">
        <w:rPr>
          <w:rFonts w:cstheme="minorHAnsi"/>
          <w:bCs/>
          <w:lang w:val="fr-FR"/>
        </w:rPr>
        <w:t>Vous travaillez à un point de passage terrestre nigérian avec le Bénin. L'immigration vous a envoyé une fille qui semble bouleversée. Elle a pleuré mais vous ne voyez aucun autre symptôme</w:t>
      </w:r>
      <w:r w:rsidRPr="00AD51D6">
        <w:rPr>
          <w:rFonts w:cstheme="minorHAnsi"/>
          <w:b/>
          <w:lang w:val="fr-FR"/>
        </w:rPr>
        <w:t>.</w:t>
      </w:r>
      <w:r w:rsidR="00E63DDB" w:rsidRPr="00AD51D6">
        <w:rPr>
          <w:rFonts w:cstheme="minorHAnsi"/>
          <w:lang w:val="fr-FR"/>
        </w:rPr>
        <w:t xml:space="preserve"> </w:t>
      </w:r>
    </w:p>
    <w:p w14:paraId="60E10D22" w14:textId="77777777" w:rsidR="00E63DDB" w:rsidRPr="00AD51D6" w:rsidRDefault="00E63DDB" w:rsidP="00E63DDB">
      <w:pPr>
        <w:spacing w:after="0" w:line="240" w:lineRule="auto"/>
        <w:rPr>
          <w:rFonts w:cstheme="minorHAnsi"/>
          <w:lang w:val="fr-FR"/>
        </w:rPr>
      </w:pPr>
    </w:p>
    <w:p w14:paraId="34C1AF76" w14:textId="5A821125" w:rsidR="00E63DDB" w:rsidRDefault="00A43F14" w:rsidP="00E63DDB">
      <w:pPr>
        <w:spacing w:after="0" w:line="240" w:lineRule="auto"/>
        <w:rPr>
          <w:rFonts w:cstheme="minorHAnsi"/>
          <w:b/>
          <w:lang w:val="fr-FR"/>
        </w:rPr>
      </w:pPr>
      <w:r w:rsidRPr="00A43F14">
        <w:rPr>
          <w:rFonts w:cstheme="minorHAnsi"/>
          <w:b/>
          <w:lang w:val="fr-FR"/>
        </w:rPr>
        <w:t xml:space="preserve">Scénario 2, Acteur : </w:t>
      </w:r>
      <w:r w:rsidRPr="00A43F14">
        <w:rPr>
          <w:rFonts w:cstheme="minorHAnsi"/>
          <w:bCs/>
          <w:lang w:val="fr-FR"/>
        </w:rPr>
        <w:t>Pleurez un peu mais soyez coopératif quand on vous pose des questions. Ne donnez pas d'informations à moins qu'on ne vous le demande expressément. N'oubliez pas que vous êtes encore une jeune fille lorsqu'on vous pose des questions et que vous ne connaissez peut-être pas la terminologie correcte. Votre nom et votre date de naissance (mais pas votre âge) peuvent rester les mêmes si on vous les demande</w:t>
      </w:r>
      <w:r w:rsidRPr="00A43F14">
        <w:rPr>
          <w:rFonts w:cstheme="minorHAnsi"/>
          <w:b/>
          <w:lang w:val="fr-FR"/>
        </w:rPr>
        <w:t>.</w:t>
      </w:r>
    </w:p>
    <w:p w14:paraId="4AD88BC3" w14:textId="77777777" w:rsidR="00665714" w:rsidRPr="00A43F14" w:rsidRDefault="00665714" w:rsidP="00E63DDB">
      <w:pPr>
        <w:spacing w:after="0" w:line="240" w:lineRule="auto"/>
        <w:rPr>
          <w:rFonts w:cstheme="minorHAnsi"/>
          <w:lang w:val="fr-FR"/>
        </w:rPr>
      </w:pPr>
    </w:p>
    <w:p w14:paraId="3B9CF046" w14:textId="77777777" w:rsidR="00A43F14" w:rsidRPr="00A43F14" w:rsidRDefault="00A43F14" w:rsidP="00A43F14">
      <w:pPr>
        <w:pStyle w:val="ListParagraph"/>
        <w:numPr>
          <w:ilvl w:val="1"/>
          <w:numId w:val="1"/>
        </w:numPr>
        <w:spacing w:after="0" w:line="240" w:lineRule="auto"/>
        <w:rPr>
          <w:rFonts w:cstheme="minorHAnsi"/>
        </w:rPr>
      </w:pPr>
      <w:proofErr w:type="spellStart"/>
      <w:r w:rsidRPr="00A43F14">
        <w:rPr>
          <w:rFonts w:cstheme="minorHAnsi"/>
        </w:rPr>
        <w:t>Vous</w:t>
      </w:r>
      <w:proofErr w:type="spellEnd"/>
      <w:r w:rsidRPr="00A43F14">
        <w:rPr>
          <w:rFonts w:cstheme="minorHAnsi"/>
        </w:rPr>
        <w:t xml:space="preserve"> </w:t>
      </w:r>
      <w:proofErr w:type="spellStart"/>
      <w:r w:rsidRPr="00A43F14">
        <w:rPr>
          <w:rFonts w:cstheme="minorHAnsi"/>
        </w:rPr>
        <w:t>avez</w:t>
      </w:r>
      <w:proofErr w:type="spellEnd"/>
      <w:r w:rsidRPr="00A43F14">
        <w:rPr>
          <w:rFonts w:cstheme="minorHAnsi"/>
        </w:rPr>
        <w:t xml:space="preserve"> 12 </w:t>
      </w:r>
      <w:proofErr w:type="spellStart"/>
      <w:r w:rsidRPr="00A43F14">
        <w:rPr>
          <w:rFonts w:cstheme="minorHAnsi"/>
        </w:rPr>
        <w:t>ans</w:t>
      </w:r>
      <w:proofErr w:type="spellEnd"/>
    </w:p>
    <w:p w14:paraId="0EBA88EC" w14:textId="41D46D60" w:rsidR="00A43F14" w:rsidRPr="00A43F14" w:rsidRDefault="00A43F14" w:rsidP="00A43F14">
      <w:pPr>
        <w:pStyle w:val="ListParagraph"/>
        <w:numPr>
          <w:ilvl w:val="1"/>
          <w:numId w:val="1"/>
        </w:numPr>
        <w:spacing w:after="0" w:line="240" w:lineRule="auto"/>
        <w:rPr>
          <w:rFonts w:cstheme="minorHAnsi"/>
          <w:lang w:val="fr-FR"/>
        </w:rPr>
      </w:pPr>
      <w:r w:rsidRPr="00A43F14">
        <w:rPr>
          <w:rFonts w:cstheme="minorHAnsi"/>
          <w:lang w:val="fr-FR"/>
        </w:rPr>
        <w:t>Tu es béninois et tu parles couramment le français mais tu parles bien l'anglais</w:t>
      </w:r>
    </w:p>
    <w:p w14:paraId="252370E5" w14:textId="551DF74A" w:rsidR="00A43F14" w:rsidRPr="00A43F14" w:rsidRDefault="00A43F14" w:rsidP="00A43F14">
      <w:pPr>
        <w:pStyle w:val="ListParagraph"/>
        <w:numPr>
          <w:ilvl w:val="1"/>
          <w:numId w:val="1"/>
        </w:numPr>
        <w:spacing w:after="0" w:line="240" w:lineRule="auto"/>
        <w:rPr>
          <w:rFonts w:cstheme="minorHAnsi"/>
          <w:lang w:val="fr-FR"/>
        </w:rPr>
      </w:pPr>
      <w:r w:rsidRPr="00A43F14">
        <w:rPr>
          <w:rFonts w:cstheme="minorHAnsi"/>
          <w:lang w:val="fr-FR"/>
        </w:rPr>
        <w:t>Tu rentres de l'école au Bénin ; tu n'as jamais été qu'au Nigeria et au Bénin.</w:t>
      </w:r>
    </w:p>
    <w:p w14:paraId="5BAECCA5" w14:textId="3F1FF593" w:rsidR="00A43F14" w:rsidRPr="00A43F14" w:rsidRDefault="00A43F14" w:rsidP="00A43F14">
      <w:pPr>
        <w:pStyle w:val="ListParagraph"/>
        <w:numPr>
          <w:ilvl w:val="1"/>
          <w:numId w:val="1"/>
        </w:numPr>
        <w:spacing w:after="0" w:line="240" w:lineRule="auto"/>
        <w:rPr>
          <w:rFonts w:cstheme="minorHAnsi"/>
          <w:lang w:val="fr-FR"/>
        </w:rPr>
      </w:pPr>
      <w:r w:rsidRPr="00A43F14">
        <w:rPr>
          <w:rFonts w:cstheme="minorHAnsi"/>
          <w:lang w:val="fr-FR"/>
        </w:rPr>
        <w:t>Tu as déjà été vacciné mais tu ne sais pas de quoi il s'agit.</w:t>
      </w:r>
    </w:p>
    <w:p w14:paraId="5BEDAC68" w14:textId="17D82DEC" w:rsidR="00A43F14" w:rsidRPr="00A43F14" w:rsidRDefault="00A43F14" w:rsidP="00A43F14">
      <w:pPr>
        <w:pStyle w:val="ListParagraph"/>
        <w:numPr>
          <w:ilvl w:val="1"/>
          <w:numId w:val="1"/>
        </w:numPr>
        <w:spacing w:after="0" w:line="240" w:lineRule="auto"/>
        <w:rPr>
          <w:rFonts w:cstheme="minorHAnsi"/>
          <w:lang w:val="fr-FR"/>
        </w:rPr>
      </w:pPr>
      <w:r w:rsidRPr="00A43F14">
        <w:rPr>
          <w:rFonts w:cstheme="minorHAnsi"/>
          <w:lang w:val="fr-FR"/>
        </w:rPr>
        <w:t xml:space="preserve">Vous ne savez pas pourquoi vous avez été renvoyé par l'immigration. </w:t>
      </w:r>
    </w:p>
    <w:p w14:paraId="47FC0326" w14:textId="03AC23CB" w:rsidR="00A43F14" w:rsidRPr="00A43F14" w:rsidRDefault="00A43F14" w:rsidP="00A43F14">
      <w:pPr>
        <w:pStyle w:val="ListParagraph"/>
        <w:numPr>
          <w:ilvl w:val="1"/>
          <w:numId w:val="1"/>
        </w:numPr>
        <w:spacing w:after="0" w:line="240" w:lineRule="auto"/>
        <w:rPr>
          <w:rFonts w:cstheme="minorHAnsi"/>
          <w:lang w:val="fr-FR"/>
        </w:rPr>
      </w:pPr>
      <w:r w:rsidRPr="00A43F14">
        <w:rPr>
          <w:rFonts w:cstheme="minorHAnsi"/>
          <w:lang w:val="fr-FR"/>
        </w:rPr>
        <w:t xml:space="preserve">Vous vous sentez parfaitement bien mais vous êtes contrarié d'avoir eu une mauvaise note à l'école. </w:t>
      </w:r>
    </w:p>
    <w:p w14:paraId="1CF1283F" w14:textId="73F3AA6A" w:rsidR="00E63DDB" w:rsidRPr="00A43F14" w:rsidRDefault="00A43F14" w:rsidP="00A43F14">
      <w:pPr>
        <w:pStyle w:val="ListParagraph"/>
        <w:numPr>
          <w:ilvl w:val="1"/>
          <w:numId w:val="1"/>
        </w:numPr>
        <w:spacing w:after="0" w:line="240" w:lineRule="auto"/>
        <w:rPr>
          <w:rFonts w:cstheme="minorHAnsi"/>
          <w:lang w:val="fr-FR"/>
        </w:rPr>
      </w:pPr>
      <w:r w:rsidRPr="00A43F14">
        <w:rPr>
          <w:rFonts w:cstheme="minorHAnsi"/>
          <w:lang w:val="fr-FR"/>
        </w:rPr>
        <w:t>Personne dans votre entourage n'est malade</w:t>
      </w:r>
    </w:p>
    <w:p w14:paraId="6AA1C816" w14:textId="77777777" w:rsidR="00E63DDB" w:rsidRPr="00A43F14" w:rsidRDefault="00E63DDB" w:rsidP="00E63DDB">
      <w:pPr>
        <w:pStyle w:val="ListParagraph"/>
        <w:spacing w:after="0" w:line="240" w:lineRule="auto"/>
        <w:rPr>
          <w:rFonts w:cstheme="minorHAnsi"/>
          <w:lang w:val="fr-FR"/>
        </w:rPr>
      </w:pPr>
    </w:p>
    <w:p w14:paraId="5B85DBFE" w14:textId="77777777" w:rsidR="00E63DDB" w:rsidRPr="00665CE7" w:rsidRDefault="00E63DDB" w:rsidP="00E63DDB">
      <w:pPr>
        <w:rPr>
          <w:rFonts w:cstheme="minorHAnsi"/>
          <w:lang w:val="fr-FR"/>
        </w:rPr>
      </w:pPr>
      <w:r w:rsidRPr="00665CE7">
        <w:rPr>
          <w:rFonts w:cstheme="minorHAnsi"/>
          <w:lang w:val="fr-FR"/>
        </w:rPr>
        <w:t>~~~~~~~~~~~~~~~~~~~~~~~~~~~~~~~~~~~~~~~~~~~~~~~~~~~~~~~~~~~~~~~~~~~~~~~~~~~~~~~~~~~~~~~~~~~~~~~~~~</w:t>
      </w:r>
    </w:p>
    <w:p w14:paraId="39557D9C" w14:textId="0528A426" w:rsidR="00E63DDB" w:rsidRPr="00665714" w:rsidRDefault="00665714" w:rsidP="00E63DDB">
      <w:pPr>
        <w:spacing w:after="0" w:line="240" w:lineRule="auto"/>
        <w:rPr>
          <w:rFonts w:cstheme="minorHAnsi"/>
          <w:b/>
          <w:lang w:val="fr-FR"/>
        </w:rPr>
      </w:pPr>
      <w:r w:rsidRPr="00665714">
        <w:rPr>
          <w:rFonts w:cstheme="minorHAnsi"/>
          <w:b/>
          <w:lang w:val="fr-FR"/>
        </w:rPr>
        <w:t>Scénario 3, agent [</w:t>
      </w:r>
      <w:r w:rsidRPr="00665714">
        <w:rPr>
          <w:rFonts w:cstheme="minorHAnsi"/>
          <w:b/>
          <w:color w:val="FF0000"/>
          <w:lang w:val="fr-FR"/>
        </w:rPr>
        <w:t>de l'agence sanitaire du PDE</w:t>
      </w:r>
      <w:r w:rsidRPr="00665714">
        <w:rPr>
          <w:rFonts w:cstheme="minorHAnsi"/>
          <w:b/>
          <w:lang w:val="fr-FR"/>
        </w:rPr>
        <w:t xml:space="preserve">] : </w:t>
      </w:r>
      <w:r w:rsidRPr="00665714">
        <w:rPr>
          <w:rFonts w:cstheme="minorHAnsi"/>
          <w:bCs/>
          <w:lang w:val="fr-FR"/>
        </w:rPr>
        <w:t>Vous travaillez dans un port maritime en Côte d'Ivoire. Un agent maritime vous a signalé qu'un membre d'équipage était malade, souffrant de maux de tête et de fièvre</w:t>
      </w:r>
      <w:r w:rsidRPr="00665714">
        <w:rPr>
          <w:rFonts w:cstheme="minorHAnsi"/>
          <w:b/>
          <w:lang w:val="fr-FR"/>
        </w:rPr>
        <w:t>.</w:t>
      </w:r>
      <w:r w:rsidR="00E63DDB" w:rsidRPr="00665714">
        <w:rPr>
          <w:rFonts w:cstheme="minorHAnsi"/>
          <w:lang w:val="fr-FR"/>
        </w:rPr>
        <w:t xml:space="preserve"> </w:t>
      </w:r>
    </w:p>
    <w:p w14:paraId="1FC09773" w14:textId="77777777" w:rsidR="00E63DDB" w:rsidRPr="00665714" w:rsidRDefault="00E63DDB" w:rsidP="00E63DDB">
      <w:pPr>
        <w:spacing w:after="0" w:line="240" w:lineRule="auto"/>
        <w:rPr>
          <w:rFonts w:cstheme="minorHAnsi"/>
          <w:b/>
          <w:lang w:val="fr-FR"/>
        </w:rPr>
      </w:pPr>
    </w:p>
    <w:p w14:paraId="3A7EDF15" w14:textId="29BB5AB1" w:rsidR="00E63DDB" w:rsidRPr="00665714" w:rsidRDefault="00665714" w:rsidP="00E63DDB">
      <w:pPr>
        <w:spacing w:after="0" w:line="240" w:lineRule="auto"/>
        <w:rPr>
          <w:rFonts w:cstheme="minorHAnsi"/>
          <w:lang w:val="fr-FR"/>
        </w:rPr>
      </w:pPr>
      <w:r w:rsidRPr="00665714">
        <w:rPr>
          <w:rFonts w:cstheme="minorHAnsi"/>
          <w:b/>
          <w:lang w:val="fr-FR"/>
        </w:rPr>
        <w:t xml:space="preserve">Scénario 3, Acteur : </w:t>
      </w:r>
      <w:r w:rsidRPr="00665714">
        <w:rPr>
          <w:rFonts w:cstheme="minorHAnsi"/>
          <w:bCs/>
          <w:lang w:val="fr-FR"/>
        </w:rPr>
        <w:t>Agissez de manière faible mais coopérative lorsqu'on vous pose des questions. Ne donnez pas d'informations à moins qu'on ne vous le demande expressément. Votre nom et votre date de naissance (mais pas votre âge) peuvent rester les mêmes si on vous le demande.</w:t>
      </w:r>
    </w:p>
    <w:p w14:paraId="4880A41B" w14:textId="3E117721" w:rsidR="00665714" w:rsidRPr="00665714" w:rsidRDefault="00665714" w:rsidP="00665714">
      <w:pPr>
        <w:pStyle w:val="ListParagraph"/>
        <w:numPr>
          <w:ilvl w:val="1"/>
          <w:numId w:val="1"/>
        </w:numPr>
        <w:spacing w:after="0" w:line="240" w:lineRule="auto"/>
        <w:rPr>
          <w:rFonts w:cstheme="minorHAnsi"/>
        </w:rPr>
      </w:pPr>
      <w:proofErr w:type="spellStart"/>
      <w:r w:rsidRPr="00665714">
        <w:rPr>
          <w:rFonts w:cstheme="minorHAnsi"/>
        </w:rPr>
        <w:t>Vous</w:t>
      </w:r>
      <w:proofErr w:type="spellEnd"/>
      <w:r w:rsidRPr="00665714">
        <w:rPr>
          <w:rFonts w:cstheme="minorHAnsi"/>
        </w:rPr>
        <w:t xml:space="preserve"> </w:t>
      </w:r>
      <w:proofErr w:type="spellStart"/>
      <w:r w:rsidRPr="00665714">
        <w:rPr>
          <w:rFonts w:cstheme="minorHAnsi"/>
        </w:rPr>
        <w:t>avez</w:t>
      </w:r>
      <w:proofErr w:type="spellEnd"/>
      <w:r w:rsidRPr="00665714">
        <w:rPr>
          <w:rFonts w:cstheme="minorHAnsi"/>
        </w:rPr>
        <w:t xml:space="preserve"> 45 </w:t>
      </w:r>
      <w:proofErr w:type="spellStart"/>
      <w:r w:rsidRPr="00665714">
        <w:rPr>
          <w:rFonts w:cstheme="minorHAnsi"/>
        </w:rPr>
        <w:t>ans</w:t>
      </w:r>
      <w:proofErr w:type="spellEnd"/>
    </w:p>
    <w:p w14:paraId="0A247920" w14:textId="7DDB2A3F" w:rsidR="00665714" w:rsidRPr="00665714" w:rsidRDefault="00665714" w:rsidP="00665714">
      <w:pPr>
        <w:pStyle w:val="ListParagraph"/>
        <w:numPr>
          <w:ilvl w:val="1"/>
          <w:numId w:val="1"/>
        </w:numPr>
        <w:spacing w:after="0" w:line="240" w:lineRule="auto"/>
        <w:rPr>
          <w:rFonts w:cstheme="minorHAnsi"/>
          <w:lang w:val="fr-FR"/>
        </w:rPr>
      </w:pPr>
      <w:r w:rsidRPr="00665714">
        <w:rPr>
          <w:rFonts w:cstheme="minorHAnsi"/>
          <w:lang w:val="fr-FR"/>
        </w:rPr>
        <w:t>Vous êtes sénégalais et vous voyagez régulièrement de Dakar à Abidjan par bateau pour votre travail de cargo</w:t>
      </w:r>
    </w:p>
    <w:p w14:paraId="344787E2" w14:textId="39D1852C" w:rsidR="00665714" w:rsidRPr="00665714" w:rsidRDefault="00665714" w:rsidP="00665714">
      <w:pPr>
        <w:pStyle w:val="ListParagraph"/>
        <w:numPr>
          <w:ilvl w:val="1"/>
          <w:numId w:val="1"/>
        </w:numPr>
        <w:spacing w:after="0" w:line="240" w:lineRule="auto"/>
        <w:rPr>
          <w:rFonts w:cstheme="minorHAnsi"/>
          <w:lang w:val="fr-FR"/>
        </w:rPr>
      </w:pPr>
      <w:r w:rsidRPr="00665714">
        <w:rPr>
          <w:rFonts w:cstheme="minorHAnsi"/>
          <w:lang w:val="fr-FR"/>
        </w:rPr>
        <w:t>Vous avez été vacciné contre certaines maladies, mais vous ne vous souvenez plus lesquelles.</w:t>
      </w:r>
    </w:p>
    <w:p w14:paraId="3734B8FA" w14:textId="23618E14" w:rsidR="00665714" w:rsidRPr="00665714" w:rsidRDefault="00665714" w:rsidP="00665714">
      <w:pPr>
        <w:pStyle w:val="ListParagraph"/>
        <w:numPr>
          <w:ilvl w:val="1"/>
          <w:numId w:val="1"/>
        </w:numPr>
        <w:spacing w:after="0" w:line="240" w:lineRule="auto"/>
        <w:rPr>
          <w:rFonts w:cstheme="minorHAnsi"/>
          <w:lang w:val="fr-FR"/>
        </w:rPr>
      </w:pPr>
      <w:r w:rsidRPr="00665714">
        <w:rPr>
          <w:rFonts w:cstheme="minorHAnsi"/>
          <w:lang w:val="fr-FR"/>
        </w:rPr>
        <w:lastRenderedPageBreak/>
        <w:t>Vous avez commencé à vous sentir malade il y a quelques jours seulement</w:t>
      </w:r>
    </w:p>
    <w:p w14:paraId="7CA91A6B" w14:textId="044FCBD8" w:rsidR="00665714" w:rsidRPr="00665714" w:rsidRDefault="00665714" w:rsidP="00665714">
      <w:pPr>
        <w:pStyle w:val="ListParagraph"/>
        <w:numPr>
          <w:ilvl w:val="1"/>
          <w:numId w:val="1"/>
        </w:numPr>
        <w:spacing w:after="0" w:line="240" w:lineRule="auto"/>
        <w:rPr>
          <w:rFonts w:cstheme="minorHAnsi"/>
          <w:lang w:val="fr-FR"/>
        </w:rPr>
      </w:pPr>
      <w:r w:rsidRPr="00665714">
        <w:rPr>
          <w:rFonts w:cstheme="minorHAnsi"/>
          <w:lang w:val="fr-FR"/>
        </w:rPr>
        <w:t>Faites comme si la lumière vous gênait ; plissez les yeux ; couvrez-vous les yeux.</w:t>
      </w:r>
    </w:p>
    <w:p w14:paraId="7E6785A3" w14:textId="6D5091ED" w:rsidR="00665714" w:rsidRPr="00665714" w:rsidRDefault="00665714" w:rsidP="00665714">
      <w:pPr>
        <w:pStyle w:val="ListParagraph"/>
        <w:numPr>
          <w:ilvl w:val="1"/>
          <w:numId w:val="1"/>
        </w:numPr>
        <w:spacing w:after="0" w:line="240" w:lineRule="auto"/>
        <w:rPr>
          <w:rFonts w:cstheme="minorHAnsi"/>
          <w:lang w:val="fr-FR"/>
        </w:rPr>
      </w:pPr>
      <w:r w:rsidRPr="00665714">
        <w:rPr>
          <w:rFonts w:cstheme="minorHAnsi"/>
          <w:lang w:val="fr-FR"/>
        </w:rPr>
        <w:t>Tenez votre cou comme si vous aviez mal au cou.</w:t>
      </w:r>
    </w:p>
    <w:p w14:paraId="647EA756" w14:textId="2BAAFF39" w:rsidR="00665714" w:rsidRPr="00665714" w:rsidRDefault="00665714" w:rsidP="00665714">
      <w:pPr>
        <w:pStyle w:val="ListParagraph"/>
        <w:numPr>
          <w:ilvl w:val="1"/>
          <w:numId w:val="1"/>
        </w:numPr>
        <w:spacing w:after="0" w:line="240" w:lineRule="auto"/>
        <w:rPr>
          <w:rFonts w:cstheme="minorHAnsi"/>
          <w:lang w:val="fr-FR"/>
        </w:rPr>
      </w:pPr>
      <w:r w:rsidRPr="00665714">
        <w:rPr>
          <w:rFonts w:cstheme="minorHAnsi"/>
          <w:lang w:val="fr-FR"/>
        </w:rPr>
        <w:t xml:space="preserve">Dites que le médecin du bateau a mesuré votre température à 39 degrés. </w:t>
      </w:r>
    </w:p>
    <w:p w14:paraId="56E95B40" w14:textId="667840B6" w:rsidR="00E63DDB" w:rsidRPr="00665714" w:rsidRDefault="00665714" w:rsidP="00665714">
      <w:pPr>
        <w:pStyle w:val="ListParagraph"/>
        <w:numPr>
          <w:ilvl w:val="1"/>
          <w:numId w:val="1"/>
        </w:numPr>
        <w:spacing w:after="0" w:line="240" w:lineRule="auto"/>
        <w:rPr>
          <w:rFonts w:cstheme="minorHAnsi"/>
          <w:lang w:val="fr-FR"/>
        </w:rPr>
      </w:pPr>
      <w:r w:rsidRPr="00665714">
        <w:rPr>
          <w:rFonts w:cstheme="minorHAnsi"/>
          <w:lang w:val="fr-FR"/>
        </w:rPr>
        <w:t>Vous ne connaissez personne d'autre qui est malade.</w:t>
      </w:r>
    </w:p>
    <w:p w14:paraId="515E7A52" w14:textId="77777777" w:rsidR="00E63DDB" w:rsidRPr="006D7D11" w:rsidRDefault="00E63DDB" w:rsidP="00E63DDB">
      <w:pPr>
        <w:spacing w:after="0" w:line="240" w:lineRule="auto"/>
        <w:rPr>
          <w:rFonts w:cstheme="minorHAnsi"/>
          <w:b/>
          <w:lang w:val="fr-FR"/>
        </w:rPr>
      </w:pPr>
      <w:r w:rsidRPr="006D7D11">
        <w:rPr>
          <w:rFonts w:cstheme="minorHAnsi"/>
          <w:b/>
          <w:lang w:val="fr-FR"/>
        </w:rPr>
        <w:t>~~~~~~~~~~~~~~~~~~~~~~~~~~~~~~~~~~~~~~~~~~~~~~~~~~~~~~~~~~~~~~~~~~~~~~~~~~~~~~~~~~~~~~~~~~~~~~~~~</w:t>
      </w:r>
    </w:p>
    <w:p w14:paraId="30876DFD" w14:textId="77777777" w:rsidR="00E63DDB" w:rsidRPr="006D7D11" w:rsidRDefault="00E63DDB" w:rsidP="00E63DDB">
      <w:pPr>
        <w:spacing w:after="0" w:line="240" w:lineRule="auto"/>
        <w:rPr>
          <w:rFonts w:cstheme="minorHAnsi"/>
          <w:b/>
          <w:lang w:val="fr-FR"/>
        </w:rPr>
      </w:pPr>
    </w:p>
    <w:p w14:paraId="5693405A" w14:textId="438FD293" w:rsidR="00E63DDB" w:rsidRPr="006D7D11" w:rsidRDefault="006D7D11" w:rsidP="00E63DDB">
      <w:pPr>
        <w:spacing w:after="0" w:line="240" w:lineRule="auto"/>
        <w:rPr>
          <w:rFonts w:cstheme="minorHAnsi"/>
          <w:b/>
          <w:lang w:val="fr-FR"/>
        </w:rPr>
      </w:pPr>
      <w:r w:rsidRPr="006D7D11">
        <w:rPr>
          <w:rFonts w:cstheme="minorHAnsi"/>
          <w:b/>
          <w:lang w:val="fr-FR"/>
        </w:rPr>
        <w:t>Scénario 4, fonctionnaire de [</w:t>
      </w:r>
      <w:r w:rsidRPr="006D7D11">
        <w:rPr>
          <w:rFonts w:cstheme="minorHAnsi"/>
          <w:b/>
          <w:color w:val="FF0000"/>
          <w:lang w:val="fr-FR"/>
        </w:rPr>
        <w:t>l'agence sanitaire POE</w:t>
      </w:r>
      <w:r w:rsidRPr="006D7D11">
        <w:rPr>
          <w:rFonts w:cstheme="minorHAnsi"/>
          <w:b/>
          <w:lang w:val="fr-FR"/>
        </w:rPr>
        <w:t xml:space="preserve">] : </w:t>
      </w:r>
      <w:r w:rsidRPr="006D7D11">
        <w:rPr>
          <w:rFonts w:cstheme="minorHAnsi"/>
          <w:bCs/>
          <w:lang w:val="fr-FR"/>
        </w:rPr>
        <w:t>Vous travaillez dans un aéroport international en Ouganda. Un responsable de la compagnie aérienne vous a signalé qu'une jeune fille souffrait de vomissements et de diarrhée à l'arrivée d'un vol récent.  La jeune fille malade, qui est trop jeune pour répondre aux questions, est accompagnée de sa mère. Sa bouche est sèche et ses yeux semblent enfoncés. Elle semble tout simplement malade</w:t>
      </w:r>
      <w:r w:rsidR="00E63DDB" w:rsidRPr="006D7D11">
        <w:rPr>
          <w:rFonts w:cstheme="minorHAnsi"/>
          <w:lang w:val="fr-FR"/>
        </w:rPr>
        <w:t xml:space="preserve">. </w:t>
      </w:r>
    </w:p>
    <w:p w14:paraId="6A18946F" w14:textId="77777777" w:rsidR="00E63DDB" w:rsidRPr="006D7D11" w:rsidRDefault="00E63DDB" w:rsidP="00E63DDB">
      <w:pPr>
        <w:spacing w:after="0" w:line="240" w:lineRule="auto"/>
        <w:rPr>
          <w:rFonts w:cstheme="minorHAnsi"/>
          <w:b/>
          <w:lang w:val="fr-FR"/>
        </w:rPr>
      </w:pPr>
    </w:p>
    <w:p w14:paraId="4C035B10" w14:textId="2D703505" w:rsidR="00E63DDB" w:rsidRPr="0071548F" w:rsidRDefault="0071548F" w:rsidP="00E63DDB">
      <w:pPr>
        <w:spacing w:after="0" w:line="240" w:lineRule="auto"/>
        <w:rPr>
          <w:rFonts w:cstheme="minorHAnsi"/>
          <w:lang w:val="fr-FR"/>
        </w:rPr>
      </w:pPr>
      <w:r w:rsidRPr="0071548F">
        <w:rPr>
          <w:rFonts w:cstheme="minorHAnsi"/>
          <w:b/>
          <w:lang w:val="fr-FR"/>
        </w:rPr>
        <w:t xml:space="preserve">Scénario 4, Acteur : </w:t>
      </w:r>
      <w:r w:rsidRPr="0071548F">
        <w:rPr>
          <w:rFonts w:cstheme="minorHAnsi"/>
          <w:bCs/>
          <w:lang w:val="fr-FR"/>
        </w:rPr>
        <w:t>Jouez le rôle de la mère de la fille malade. Vous ne répondez pas à des questions sur vous-même, mais sur votre fille. Soyez coopératif lorsque l'on vous pose des questions. Ne donnez pas d'informations à moins qu'on ne vous le demande expressément. Votre nom peut rester le même si on vous le demande</w:t>
      </w:r>
      <w:r w:rsidR="00E63DDB" w:rsidRPr="0071548F">
        <w:rPr>
          <w:rFonts w:cstheme="minorHAnsi"/>
          <w:lang w:val="fr-FR"/>
        </w:rPr>
        <w:t>.</w:t>
      </w:r>
    </w:p>
    <w:p w14:paraId="77F22EE0" w14:textId="73F1F0ED" w:rsidR="0071548F" w:rsidRPr="0071548F" w:rsidRDefault="0071548F" w:rsidP="0071548F">
      <w:pPr>
        <w:pStyle w:val="ListParagraph"/>
        <w:numPr>
          <w:ilvl w:val="1"/>
          <w:numId w:val="1"/>
        </w:numPr>
        <w:spacing w:after="0" w:line="240" w:lineRule="auto"/>
        <w:rPr>
          <w:rFonts w:cstheme="minorHAnsi"/>
          <w:lang w:val="fr-FR"/>
        </w:rPr>
      </w:pPr>
      <w:r w:rsidRPr="0071548F">
        <w:rPr>
          <w:rFonts w:cstheme="minorHAnsi"/>
          <w:lang w:val="fr-FR"/>
        </w:rPr>
        <w:t>Votre fille est âgée de 2 ans</w:t>
      </w:r>
    </w:p>
    <w:p w14:paraId="20FD4315" w14:textId="5C1A31B6" w:rsidR="0071548F" w:rsidRPr="0071548F" w:rsidRDefault="0071548F" w:rsidP="0071548F">
      <w:pPr>
        <w:pStyle w:val="ListParagraph"/>
        <w:numPr>
          <w:ilvl w:val="1"/>
          <w:numId w:val="1"/>
        </w:numPr>
        <w:spacing w:after="0" w:line="240" w:lineRule="auto"/>
        <w:rPr>
          <w:rFonts w:cstheme="minorHAnsi"/>
          <w:lang w:val="fr-FR"/>
        </w:rPr>
      </w:pPr>
      <w:r w:rsidRPr="0071548F">
        <w:rPr>
          <w:rFonts w:cstheme="minorHAnsi"/>
          <w:lang w:val="fr-FR"/>
        </w:rPr>
        <w:t>Elle est de nationalité ougandaise</w:t>
      </w:r>
    </w:p>
    <w:p w14:paraId="2F035246" w14:textId="63176684" w:rsidR="0071548F" w:rsidRPr="0071548F" w:rsidRDefault="0071548F" w:rsidP="0071548F">
      <w:pPr>
        <w:pStyle w:val="ListParagraph"/>
        <w:numPr>
          <w:ilvl w:val="1"/>
          <w:numId w:val="1"/>
        </w:numPr>
        <w:spacing w:after="0" w:line="240" w:lineRule="auto"/>
        <w:rPr>
          <w:rFonts w:cstheme="minorHAnsi"/>
          <w:lang w:val="fr-FR"/>
        </w:rPr>
      </w:pPr>
      <w:r w:rsidRPr="0071548F">
        <w:rPr>
          <w:rFonts w:cstheme="minorHAnsi"/>
          <w:lang w:val="fr-FR"/>
        </w:rPr>
        <w:t>Elle était en vol intérieur pour voir de la famille ; aucun autre voyage récent.</w:t>
      </w:r>
    </w:p>
    <w:p w14:paraId="2D781282" w14:textId="7DE05629" w:rsidR="0071548F" w:rsidRPr="0071548F" w:rsidRDefault="0071548F" w:rsidP="0071548F">
      <w:pPr>
        <w:pStyle w:val="ListParagraph"/>
        <w:numPr>
          <w:ilvl w:val="1"/>
          <w:numId w:val="1"/>
        </w:numPr>
        <w:spacing w:after="0" w:line="240" w:lineRule="auto"/>
        <w:rPr>
          <w:rFonts w:cstheme="minorHAnsi"/>
          <w:lang w:val="fr-FR"/>
        </w:rPr>
      </w:pPr>
      <w:r w:rsidRPr="0071548F">
        <w:rPr>
          <w:rFonts w:cstheme="minorHAnsi"/>
          <w:lang w:val="fr-FR"/>
        </w:rPr>
        <w:t>Hier, elle a joué dehors après les pluies ; elle a une imagination débordante et mange et boit parfois tout ce qui se trouve autour d'elle.</w:t>
      </w:r>
    </w:p>
    <w:p w14:paraId="726ADF36" w14:textId="682FDBB9" w:rsidR="0071548F" w:rsidRPr="0071548F" w:rsidRDefault="0071548F" w:rsidP="0071548F">
      <w:pPr>
        <w:pStyle w:val="ListParagraph"/>
        <w:numPr>
          <w:ilvl w:val="1"/>
          <w:numId w:val="1"/>
        </w:numPr>
        <w:spacing w:after="0" w:line="240" w:lineRule="auto"/>
        <w:rPr>
          <w:rFonts w:cstheme="minorHAnsi"/>
          <w:lang w:val="fr-FR"/>
        </w:rPr>
      </w:pPr>
      <w:r w:rsidRPr="0071548F">
        <w:rPr>
          <w:rFonts w:cstheme="minorHAnsi"/>
          <w:lang w:val="fr-FR"/>
        </w:rPr>
        <w:t xml:space="preserve">Ses symptômes ont commencé à l'autre aéroport avant l'embarquement : trois épisodes de diarrhée très liquide, un épisode de vomissement et de l'irritabilité. </w:t>
      </w:r>
    </w:p>
    <w:p w14:paraId="09022098" w14:textId="0B9CD5F3" w:rsidR="0071548F" w:rsidRPr="0071548F" w:rsidRDefault="0071548F" w:rsidP="0071548F">
      <w:pPr>
        <w:pStyle w:val="ListParagraph"/>
        <w:numPr>
          <w:ilvl w:val="1"/>
          <w:numId w:val="1"/>
        </w:numPr>
        <w:spacing w:after="0" w:line="240" w:lineRule="auto"/>
        <w:rPr>
          <w:rFonts w:cstheme="minorHAnsi"/>
          <w:lang w:val="fr-FR"/>
        </w:rPr>
      </w:pPr>
      <w:r w:rsidRPr="0071548F">
        <w:rPr>
          <w:rFonts w:cstheme="minorHAnsi"/>
          <w:lang w:val="fr-FR"/>
        </w:rPr>
        <w:t>Elle a reçu tous les vaccins de l'enfance ; aucun autre antécédent médical pertinent.</w:t>
      </w:r>
    </w:p>
    <w:p w14:paraId="28FCE63F" w14:textId="639C844C" w:rsidR="00E63DDB" w:rsidRPr="0071548F" w:rsidRDefault="0071548F" w:rsidP="0071548F">
      <w:pPr>
        <w:pStyle w:val="ListParagraph"/>
        <w:numPr>
          <w:ilvl w:val="1"/>
          <w:numId w:val="1"/>
        </w:numPr>
        <w:spacing w:after="0" w:line="240" w:lineRule="auto"/>
        <w:rPr>
          <w:rFonts w:cstheme="minorHAnsi"/>
          <w:lang w:val="fr-FR"/>
        </w:rPr>
      </w:pPr>
      <w:r w:rsidRPr="0071548F">
        <w:rPr>
          <w:rFonts w:cstheme="minorHAnsi"/>
          <w:lang w:val="fr-FR"/>
        </w:rPr>
        <w:t>A votre connaissance, elle n'a pas été en contact avec d'autres personnes malades</w:t>
      </w:r>
    </w:p>
    <w:p w14:paraId="0919D043" w14:textId="77777777" w:rsidR="00E63DDB" w:rsidRPr="00201667" w:rsidRDefault="00E63DDB" w:rsidP="00E63DDB">
      <w:pPr>
        <w:rPr>
          <w:lang w:val="fr-FR"/>
        </w:rPr>
      </w:pPr>
      <w:r w:rsidRPr="00201667">
        <w:rPr>
          <w:lang w:val="fr-FR"/>
        </w:rPr>
        <w:t>~~~~~~~~~~~~~~~~~~~~~~~~~~~~~~~~~~~~~~~~~~~~~~~~~~~~~~~~~~~~~~~~~~~~~~~~~~~~~~~~~~~~~~~~~~~~~~~~</w:t>
      </w:r>
    </w:p>
    <w:p w14:paraId="3E5757DB" w14:textId="1C18805E" w:rsidR="00E63DDB" w:rsidRPr="00201667" w:rsidRDefault="00201667" w:rsidP="00E63DDB">
      <w:pPr>
        <w:spacing w:after="0" w:line="240" w:lineRule="auto"/>
        <w:rPr>
          <w:rFonts w:cstheme="minorHAnsi"/>
          <w:b/>
          <w:lang w:val="fr-FR"/>
        </w:rPr>
      </w:pPr>
      <w:r w:rsidRPr="00201667">
        <w:rPr>
          <w:rFonts w:cstheme="minorHAnsi"/>
          <w:b/>
          <w:lang w:val="fr-FR"/>
        </w:rPr>
        <w:t>Scénario 5, fonctionnaire de [</w:t>
      </w:r>
      <w:r w:rsidRPr="00201667">
        <w:rPr>
          <w:rFonts w:cstheme="minorHAnsi"/>
          <w:b/>
          <w:color w:val="FF0000"/>
          <w:lang w:val="fr-FR"/>
        </w:rPr>
        <w:t>l'agence sanitaire du PDE</w:t>
      </w:r>
      <w:r w:rsidRPr="00201667">
        <w:rPr>
          <w:rFonts w:cstheme="minorHAnsi"/>
          <w:b/>
          <w:lang w:val="fr-FR"/>
        </w:rPr>
        <w:t xml:space="preserve">] : </w:t>
      </w:r>
      <w:r w:rsidRPr="00201667">
        <w:rPr>
          <w:rFonts w:cstheme="minorHAnsi"/>
          <w:bCs/>
          <w:lang w:val="fr-FR"/>
        </w:rPr>
        <w:t>Vous travaillez dans un aéroport international en Afrique du Sud. La sécurité vous a envoyé un jeune homme au visage très rouge. Il semble avoir une éruption cutanée ou un coup de soleil</w:t>
      </w:r>
      <w:r w:rsidRPr="00201667">
        <w:rPr>
          <w:rFonts w:cstheme="minorHAnsi"/>
          <w:b/>
          <w:lang w:val="fr-FR"/>
        </w:rPr>
        <w:t>.</w:t>
      </w:r>
      <w:r w:rsidR="00E63DDB" w:rsidRPr="00201667">
        <w:rPr>
          <w:rFonts w:cstheme="minorHAnsi"/>
          <w:lang w:val="fr-FR"/>
        </w:rPr>
        <w:t xml:space="preserve">  </w:t>
      </w:r>
    </w:p>
    <w:p w14:paraId="37D24B45" w14:textId="77777777" w:rsidR="00E63DDB" w:rsidRPr="00201667" w:rsidRDefault="00E63DDB" w:rsidP="00E63DDB">
      <w:pPr>
        <w:spacing w:after="0" w:line="240" w:lineRule="auto"/>
        <w:rPr>
          <w:rFonts w:cstheme="minorHAnsi"/>
          <w:b/>
          <w:lang w:val="fr-FR"/>
        </w:rPr>
      </w:pPr>
    </w:p>
    <w:p w14:paraId="199E6053" w14:textId="4E7DC7A9" w:rsidR="00E63DDB" w:rsidRPr="00201667" w:rsidRDefault="00201667" w:rsidP="00E63DDB">
      <w:pPr>
        <w:spacing w:after="0" w:line="240" w:lineRule="auto"/>
        <w:rPr>
          <w:rFonts w:cstheme="minorHAnsi"/>
          <w:lang w:val="fr-FR"/>
        </w:rPr>
      </w:pPr>
      <w:r w:rsidRPr="00201667">
        <w:rPr>
          <w:rFonts w:cstheme="minorHAnsi"/>
          <w:b/>
          <w:lang w:val="fr-FR"/>
        </w:rPr>
        <w:t xml:space="preserve">Scénario 5, Acteur : </w:t>
      </w:r>
      <w:r w:rsidRPr="00201667">
        <w:rPr>
          <w:rFonts w:cstheme="minorHAnsi"/>
          <w:bCs/>
          <w:lang w:val="fr-FR"/>
        </w:rPr>
        <w:t>Agissez de manière coopérative lorsqu'on vous pose des questions. Ne donnez pas d'informations à moins qu'on ne vous le demande expressément. Votre nom et votre date de naissance (mais pas votre âge) peuvent rester les mêmes si on vous le demande</w:t>
      </w:r>
      <w:r w:rsidRPr="00201667">
        <w:rPr>
          <w:rFonts w:cstheme="minorHAnsi"/>
          <w:b/>
          <w:lang w:val="fr-FR"/>
        </w:rPr>
        <w:t>.</w:t>
      </w:r>
    </w:p>
    <w:p w14:paraId="52BF3BCC" w14:textId="77777777" w:rsidR="00201667" w:rsidRPr="00201667" w:rsidRDefault="00201667" w:rsidP="00201667">
      <w:pPr>
        <w:pStyle w:val="ListParagraph"/>
        <w:numPr>
          <w:ilvl w:val="1"/>
          <w:numId w:val="1"/>
        </w:numPr>
        <w:spacing w:after="0" w:line="240" w:lineRule="auto"/>
        <w:rPr>
          <w:rFonts w:cstheme="minorHAnsi"/>
        </w:rPr>
      </w:pPr>
      <w:proofErr w:type="spellStart"/>
      <w:r w:rsidRPr="00201667">
        <w:rPr>
          <w:rFonts w:cstheme="minorHAnsi"/>
        </w:rPr>
        <w:t>Vous</w:t>
      </w:r>
      <w:proofErr w:type="spellEnd"/>
      <w:r w:rsidRPr="00201667">
        <w:rPr>
          <w:rFonts w:cstheme="minorHAnsi"/>
        </w:rPr>
        <w:t xml:space="preserve"> </w:t>
      </w:r>
      <w:proofErr w:type="spellStart"/>
      <w:r w:rsidRPr="00201667">
        <w:rPr>
          <w:rFonts w:cstheme="minorHAnsi"/>
        </w:rPr>
        <w:t>avez</w:t>
      </w:r>
      <w:proofErr w:type="spellEnd"/>
      <w:r w:rsidRPr="00201667">
        <w:rPr>
          <w:rFonts w:cstheme="minorHAnsi"/>
        </w:rPr>
        <w:t xml:space="preserve"> 22 </w:t>
      </w:r>
      <w:proofErr w:type="spellStart"/>
      <w:r w:rsidRPr="00201667">
        <w:rPr>
          <w:rFonts w:cstheme="minorHAnsi"/>
        </w:rPr>
        <w:t>ans</w:t>
      </w:r>
      <w:proofErr w:type="spellEnd"/>
    </w:p>
    <w:p w14:paraId="0D65E119" w14:textId="3254C969" w:rsidR="00201667" w:rsidRPr="00201667" w:rsidRDefault="00201667" w:rsidP="00201667">
      <w:pPr>
        <w:pStyle w:val="ListParagraph"/>
        <w:numPr>
          <w:ilvl w:val="1"/>
          <w:numId w:val="1"/>
        </w:numPr>
        <w:spacing w:after="0" w:line="240" w:lineRule="auto"/>
        <w:rPr>
          <w:rFonts w:cstheme="minorHAnsi"/>
          <w:lang w:val="fr-FR"/>
        </w:rPr>
      </w:pPr>
      <w:r w:rsidRPr="00201667">
        <w:rPr>
          <w:rFonts w:cstheme="minorHAnsi"/>
          <w:lang w:val="fr-FR"/>
        </w:rPr>
        <w:t>Vous êtes un citoyen américain et un étudiant universitaire</w:t>
      </w:r>
    </w:p>
    <w:p w14:paraId="18792359" w14:textId="7E43028D" w:rsidR="00201667" w:rsidRPr="00201667" w:rsidRDefault="00201667" w:rsidP="00201667">
      <w:pPr>
        <w:pStyle w:val="ListParagraph"/>
        <w:numPr>
          <w:ilvl w:val="1"/>
          <w:numId w:val="1"/>
        </w:numPr>
        <w:spacing w:after="0" w:line="240" w:lineRule="auto"/>
        <w:rPr>
          <w:rFonts w:cstheme="minorHAnsi"/>
          <w:lang w:val="fr-FR"/>
        </w:rPr>
      </w:pPr>
      <w:r w:rsidRPr="00201667">
        <w:rPr>
          <w:rFonts w:cstheme="minorHAnsi"/>
          <w:lang w:val="fr-FR"/>
        </w:rPr>
        <w:t>Vous êtes sur le point de prendre l'avion pour rentrer chez vous après un voyage scolaire en Afrique du Sud.</w:t>
      </w:r>
    </w:p>
    <w:p w14:paraId="7A4DC7B3" w14:textId="211AEF5D" w:rsidR="00201667" w:rsidRPr="00201667" w:rsidRDefault="00201667" w:rsidP="00201667">
      <w:pPr>
        <w:pStyle w:val="ListParagraph"/>
        <w:numPr>
          <w:ilvl w:val="1"/>
          <w:numId w:val="1"/>
        </w:numPr>
        <w:spacing w:after="0" w:line="240" w:lineRule="auto"/>
        <w:rPr>
          <w:rFonts w:cstheme="minorHAnsi"/>
          <w:lang w:val="fr-FR"/>
        </w:rPr>
      </w:pPr>
      <w:r w:rsidRPr="00201667">
        <w:rPr>
          <w:rFonts w:cstheme="minorHAnsi"/>
          <w:lang w:val="fr-FR"/>
        </w:rPr>
        <w:t>Vous êtes en Afrique du Sud depuis un mois et n'avez pas voyagé récemment.</w:t>
      </w:r>
    </w:p>
    <w:p w14:paraId="14F30AFA" w14:textId="1BB0E171" w:rsidR="00201667" w:rsidRPr="00201667" w:rsidRDefault="00201667" w:rsidP="00201667">
      <w:pPr>
        <w:pStyle w:val="ListParagraph"/>
        <w:numPr>
          <w:ilvl w:val="1"/>
          <w:numId w:val="1"/>
        </w:numPr>
        <w:spacing w:after="0" w:line="240" w:lineRule="auto"/>
        <w:rPr>
          <w:rFonts w:cstheme="minorHAnsi"/>
          <w:lang w:val="fr-FR"/>
        </w:rPr>
      </w:pPr>
      <w:r w:rsidRPr="00201667">
        <w:rPr>
          <w:rFonts w:cstheme="minorHAnsi"/>
          <w:lang w:val="fr-FR"/>
        </w:rPr>
        <w:t>Vous n'avez pas de fièvre et vous vous sentez parfaitement bien, à l'exception de votre visage rouge.</w:t>
      </w:r>
    </w:p>
    <w:p w14:paraId="4AF8D07E" w14:textId="11416970" w:rsidR="00201667" w:rsidRPr="00201667" w:rsidRDefault="00201667" w:rsidP="00201667">
      <w:pPr>
        <w:pStyle w:val="ListParagraph"/>
        <w:numPr>
          <w:ilvl w:val="1"/>
          <w:numId w:val="1"/>
        </w:numPr>
        <w:spacing w:after="0" w:line="240" w:lineRule="auto"/>
        <w:rPr>
          <w:rFonts w:cstheme="minorHAnsi"/>
          <w:lang w:val="fr-FR"/>
        </w:rPr>
      </w:pPr>
      <w:r w:rsidRPr="00201667">
        <w:rPr>
          <w:rFonts w:cstheme="minorHAnsi"/>
          <w:lang w:val="fr-FR"/>
        </w:rPr>
        <w:t>Vous étiez à la plage toute la journée d'hier et n'avez pas mis de crème solaire ; vous dites que vous avez juste un mauvais coup de soleil.</w:t>
      </w:r>
    </w:p>
    <w:p w14:paraId="46634A0A" w14:textId="04310D00" w:rsidR="00201667" w:rsidRPr="00201667" w:rsidRDefault="00201667" w:rsidP="00201667">
      <w:pPr>
        <w:pStyle w:val="ListParagraph"/>
        <w:numPr>
          <w:ilvl w:val="1"/>
          <w:numId w:val="1"/>
        </w:numPr>
        <w:spacing w:after="0" w:line="240" w:lineRule="auto"/>
        <w:rPr>
          <w:rFonts w:cstheme="minorHAnsi"/>
          <w:lang w:val="fr-FR"/>
        </w:rPr>
      </w:pPr>
      <w:r w:rsidRPr="00201667">
        <w:rPr>
          <w:rFonts w:cstheme="minorHAnsi"/>
          <w:lang w:val="fr-FR"/>
        </w:rPr>
        <w:t>Vous êtes à jour dans tous vos vaccins et vous sortez votre carte jaune pour montrer une vaccination récente contre la rougeole.</w:t>
      </w:r>
    </w:p>
    <w:p w14:paraId="49BA235F" w14:textId="4E918F27" w:rsidR="0080205B" w:rsidRPr="00201667" w:rsidRDefault="00201667" w:rsidP="00B6250F">
      <w:pPr>
        <w:pStyle w:val="ListParagraph"/>
        <w:numPr>
          <w:ilvl w:val="1"/>
          <w:numId w:val="1"/>
        </w:numPr>
        <w:spacing w:after="0" w:line="240" w:lineRule="auto"/>
        <w:rPr>
          <w:rFonts w:cstheme="minorHAnsi"/>
          <w:lang w:val="fr-FR"/>
        </w:rPr>
      </w:pPr>
      <w:r w:rsidRPr="00201667">
        <w:rPr>
          <w:rFonts w:cstheme="minorHAnsi"/>
          <w:lang w:val="fr-FR"/>
        </w:rPr>
        <w:t>Vous ne connaissez personne d'autre qui soit malade</w:t>
      </w:r>
      <w:r>
        <w:rPr>
          <w:rFonts w:cstheme="minorHAnsi"/>
          <w:lang w:val="fr-FR"/>
        </w:rPr>
        <w:t>.</w:t>
      </w:r>
    </w:p>
    <w:sectPr w:rsidR="0080205B" w:rsidRPr="00201667" w:rsidSect="00EF1F2C">
      <w:headerReference w:type="default" r:id="rId8"/>
      <w:pgSz w:w="15840" w:h="12240" w:orient="landscape"/>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61B59" w14:textId="77777777" w:rsidR="00F157C6" w:rsidRDefault="00F157C6" w:rsidP="005F3166">
      <w:pPr>
        <w:spacing w:after="0" w:line="240" w:lineRule="auto"/>
      </w:pPr>
      <w:r>
        <w:separator/>
      </w:r>
    </w:p>
  </w:endnote>
  <w:endnote w:type="continuationSeparator" w:id="0">
    <w:p w14:paraId="47388E27" w14:textId="77777777" w:rsidR="00F157C6" w:rsidRDefault="00F157C6" w:rsidP="005F3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53709" w14:textId="77777777" w:rsidR="00F157C6" w:rsidRDefault="00F157C6" w:rsidP="005F3166">
      <w:pPr>
        <w:spacing w:after="0" w:line="240" w:lineRule="auto"/>
      </w:pPr>
      <w:r>
        <w:separator/>
      </w:r>
    </w:p>
  </w:footnote>
  <w:footnote w:type="continuationSeparator" w:id="0">
    <w:p w14:paraId="284C6B29" w14:textId="77777777" w:rsidR="00F157C6" w:rsidRDefault="00F157C6" w:rsidP="005F3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41B1" w14:textId="337A435C" w:rsidR="00075B7B" w:rsidRPr="004E3AC0" w:rsidRDefault="00075B7B" w:rsidP="005F3166">
    <w:pPr>
      <w:jc w:val="center"/>
      <w:rPr>
        <w:lang w:val="fr-FR"/>
      </w:rPr>
    </w:pPr>
    <w:r w:rsidRPr="005F3166">
      <w:rPr>
        <w:b/>
        <w:sz w:val="32"/>
        <w:szCs w:val="32"/>
      </w:rPr>
      <w:tab/>
    </w:r>
    <w:r w:rsidR="004E3AC0" w:rsidRPr="004E3AC0">
      <w:rPr>
        <w:b/>
        <w:sz w:val="32"/>
        <w:szCs w:val="32"/>
        <w:lang w:val="fr-FR"/>
      </w:rPr>
      <w:t xml:space="preserve">Pour les facilitateurs du </w:t>
    </w:r>
    <w:r w:rsidR="00665CE7">
      <w:rPr>
        <w:b/>
        <w:sz w:val="32"/>
        <w:szCs w:val="32"/>
        <w:lang w:val="fr-FR"/>
      </w:rPr>
      <w:t>PFM</w:t>
    </w:r>
    <w:r w:rsidR="004E3AC0" w:rsidRPr="004E3AC0">
      <w:rPr>
        <w:b/>
        <w:sz w:val="32"/>
        <w:szCs w:val="32"/>
        <w:lang w:val="fr-FR"/>
      </w:rPr>
      <w:t xml:space="preserve"> : Liste de contrôle pour l'évaluation des risques, partie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24835"/>
    <w:multiLevelType w:val="hybridMultilevel"/>
    <w:tmpl w:val="DA64DD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166"/>
    <w:rsid w:val="00022F91"/>
    <w:rsid w:val="000333BE"/>
    <w:rsid w:val="00075B7B"/>
    <w:rsid w:val="000F3490"/>
    <w:rsid w:val="00111803"/>
    <w:rsid w:val="00201667"/>
    <w:rsid w:val="00270171"/>
    <w:rsid w:val="002D4DBB"/>
    <w:rsid w:val="003E7D8C"/>
    <w:rsid w:val="00457271"/>
    <w:rsid w:val="004E3AC0"/>
    <w:rsid w:val="00553C2E"/>
    <w:rsid w:val="005F3166"/>
    <w:rsid w:val="00625DEC"/>
    <w:rsid w:val="00665714"/>
    <w:rsid w:val="00665CE7"/>
    <w:rsid w:val="006D7D11"/>
    <w:rsid w:val="006F19F5"/>
    <w:rsid w:val="0071548F"/>
    <w:rsid w:val="00756E45"/>
    <w:rsid w:val="007F2EB6"/>
    <w:rsid w:val="0080205B"/>
    <w:rsid w:val="00820B21"/>
    <w:rsid w:val="008D007C"/>
    <w:rsid w:val="008E6368"/>
    <w:rsid w:val="00942249"/>
    <w:rsid w:val="009F107E"/>
    <w:rsid w:val="00A43F14"/>
    <w:rsid w:val="00AD51D6"/>
    <w:rsid w:val="00B6250F"/>
    <w:rsid w:val="00B800B2"/>
    <w:rsid w:val="00BA3843"/>
    <w:rsid w:val="00CF4DE4"/>
    <w:rsid w:val="00D26908"/>
    <w:rsid w:val="00DE3DBB"/>
    <w:rsid w:val="00E63DDB"/>
    <w:rsid w:val="00E82C78"/>
    <w:rsid w:val="00E929B1"/>
    <w:rsid w:val="00EB12D2"/>
    <w:rsid w:val="00ED7F3E"/>
    <w:rsid w:val="00EF1F2C"/>
    <w:rsid w:val="00F157C6"/>
    <w:rsid w:val="00F55B4C"/>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D4165"/>
  <w15:chartTrackingRefBased/>
  <w15:docId w15:val="{8BB52156-0524-454C-B52D-7C6BA6C9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1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31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166"/>
  </w:style>
  <w:style w:type="paragraph" w:styleId="Footer">
    <w:name w:val="footer"/>
    <w:basedOn w:val="Normal"/>
    <w:link w:val="FooterChar"/>
    <w:uiPriority w:val="99"/>
    <w:unhideWhenUsed/>
    <w:rsid w:val="005F31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166"/>
  </w:style>
  <w:style w:type="table" w:styleId="TableGrid">
    <w:name w:val="Table Grid"/>
    <w:basedOn w:val="TableNormal"/>
    <w:uiPriority w:val="39"/>
    <w:rsid w:val="005F31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19F5"/>
    <w:pPr>
      <w:ind w:left="720"/>
      <w:contextualSpacing/>
    </w:pPr>
  </w:style>
  <w:style w:type="paragraph" w:styleId="BalloonText">
    <w:name w:val="Balloon Text"/>
    <w:basedOn w:val="Normal"/>
    <w:link w:val="BalloonTextChar"/>
    <w:uiPriority w:val="99"/>
    <w:semiHidden/>
    <w:unhideWhenUsed/>
    <w:rsid w:val="00756E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E45"/>
    <w:rPr>
      <w:rFonts w:ascii="Segoe UI" w:hAnsi="Segoe UI" w:cs="Segoe UI"/>
      <w:sz w:val="18"/>
      <w:szCs w:val="18"/>
    </w:rPr>
  </w:style>
  <w:style w:type="character" w:styleId="CommentReference">
    <w:name w:val="annotation reference"/>
    <w:basedOn w:val="DefaultParagraphFont"/>
    <w:uiPriority w:val="99"/>
    <w:semiHidden/>
    <w:unhideWhenUsed/>
    <w:rsid w:val="00075B7B"/>
    <w:rPr>
      <w:sz w:val="16"/>
      <w:szCs w:val="16"/>
    </w:rPr>
  </w:style>
  <w:style w:type="paragraph" w:styleId="CommentText">
    <w:name w:val="annotation text"/>
    <w:basedOn w:val="Normal"/>
    <w:link w:val="CommentTextChar"/>
    <w:uiPriority w:val="99"/>
    <w:semiHidden/>
    <w:unhideWhenUsed/>
    <w:rsid w:val="00075B7B"/>
    <w:pPr>
      <w:spacing w:line="240" w:lineRule="auto"/>
    </w:pPr>
    <w:rPr>
      <w:sz w:val="20"/>
      <w:szCs w:val="20"/>
    </w:rPr>
  </w:style>
  <w:style w:type="character" w:customStyle="1" w:styleId="CommentTextChar">
    <w:name w:val="Comment Text Char"/>
    <w:basedOn w:val="DefaultParagraphFont"/>
    <w:link w:val="CommentText"/>
    <w:uiPriority w:val="99"/>
    <w:semiHidden/>
    <w:rsid w:val="00075B7B"/>
    <w:rPr>
      <w:sz w:val="20"/>
      <w:szCs w:val="20"/>
    </w:rPr>
  </w:style>
  <w:style w:type="paragraph" w:styleId="CommentSubject">
    <w:name w:val="annotation subject"/>
    <w:basedOn w:val="CommentText"/>
    <w:next w:val="CommentText"/>
    <w:link w:val="CommentSubjectChar"/>
    <w:uiPriority w:val="99"/>
    <w:semiHidden/>
    <w:unhideWhenUsed/>
    <w:rsid w:val="00075B7B"/>
    <w:rPr>
      <w:b/>
      <w:bCs/>
    </w:rPr>
  </w:style>
  <w:style w:type="character" w:customStyle="1" w:styleId="CommentSubjectChar">
    <w:name w:val="Comment Subject Char"/>
    <w:basedOn w:val="CommentTextChar"/>
    <w:link w:val="CommentSubject"/>
    <w:uiPriority w:val="99"/>
    <w:semiHidden/>
    <w:rsid w:val="00075B7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FFDFD-F62F-48EC-8BEF-1BB614251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1715</Words>
  <Characters>9435</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Centers for Disease Control and Prevention</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Personal</cp:lastModifiedBy>
  <cp:revision>11</cp:revision>
  <dcterms:created xsi:type="dcterms:W3CDTF">2020-04-01T11:48:00Z</dcterms:created>
  <dcterms:modified xsi:type="dcterms:W3CDTF">2021-09-23T08:49:00Z</dcterms:modified>
</cp:coreProperties>
</file>